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DDF1A2" w14:textId="0F10859B" w:rsidR="00221F70" w:rsidRDefault="00221F70">
      <w:pPr>
        <w:spacing w:after="0" w:line="360" w:lineRule="auto"/>
      </w:pPr>
    </w:p>
    <w:p w14:paraId="6E8BB029" w14:textId="77777777" w:rsidR="00221F70" w:rsidRDefault="00000000">
      <w:pPr>
        <w:spacing w:before="157" w:after="157" w:line="270" w:lineRule="auto"/>
      </w:pPr>
      <w:bookmarkStart w:id="0" w:name="bm_1_проанализируй_документы_на_к_472867"/>
      <w:r>
        <w:rPr>
          <w:rFonts w:ascii="inter" w:eastAsia="inter" w:hAnsi="inter" w:cs="inter"/>
          <w:b/>
          <w:color w:val="000000"/>
          <w:sz w:val="39"/>
        </w:rPr>
        <w:t>1. Проанализируй документы на корректное использование понятий и фактические ошибки. (В том числе, но не ограничиваясь, греческие понятия, корректность источников, справедливость утверждений, общие выводы.) 2. Кратко по пунктам перечисли все несоответствия, которые ты найдешь. 3. Дай общую оценку, насколько эти ошибки влияют на посыл документа и критичны ли они для него. 4. Если критичны, дай рекомендации по исправлению.</w:t>
      </w:r>
      <w:bookmarkEnd w:id="0"/>
    </w:p>
    <w:p w14:paraId="7FF20CB4" w14:textId="77777777" w:rsidR="00221F70" w:rsidRDefault="00000000">
      <w:pPr>
        <w:spacing w:after="210" w:line="360" w:lineRule="auto"/>
      </w:pPr>
      <w:r>
        <w:rPr>
          <w:rFonts w:ascii="inter" w:eastAsia="inter" w:hAnsi="inter" w:cs="inter"/>
          <w:color w:val="000000"/>
        </w:rPr>
        <w:t>Проанализировав оба документа на предмет корректности использования понятий, источников и фактической точности, предоставлю детальный анализ.</w:t>
      </w:r>
    </w:p>
    <w:p w14:paraId="03DE4051" w14:textId="77777777" w:rsidR="00221F70" w:rsidRDefault="00000000">
      <w:pPr>
        <w:spacing w:before="315" w:after="105" w:line="360" w:lineRule="auto"/>
        <w:ind w:left="-30"/>
      </w:pPr>
      <w:bookmarkStart w:id="1" w:name="обнаруженные_несоответствия_и_ошибки"/>
      <w:r>
        <w:rPr>
          <w:rFonts w:ascii="inter" w:eastAsia="inter" w:hAnsi="inter" w:cs="inter"/>
          <w:b/>
          <w:color w:val="000000"/>
          <w:sz w:val="24"/>
        </w:rPr>
        <w:t>Обнаруженные несоответствия и ошибки</w:t>
      </w:r>
      <w:bookmarkEnd w:id="1"/>
    </w:p>
    <w:p w14:paraId="00561EB3" w14:textId="77777777" w:rsidR="00221F70" w:rsidRDefault="00000000">
      <w:pPr>
        <w:spacing w:before="315" w:after="105" w:line="360" w:lineRule="auto"/>
        <w:ind w:left="-30"/>
      </w:pPr>
      <w:bookmarkStart w:id="2" w:name="критические_терминологические_ошибки"/>
      <w:r>
        <w:rPr>
          <w:rFonts w:ascii="inter" w:eastAsia="inter" w:hAnsi="inter" w:cs="inter"/>
          <w:b/>
          <w:color w:val="000000"/>
          <w:sz w:val="24"/>
        </w:rPr>
        <w:t>Критические терминологические ошибки</w:t>
      </w:r>
      <w:bookmarkEnd w:id="2"/>
    </w:p>
    <w:p w14:paraId="02E46025" w14:textId="77777777" w:rsidR="00221F70" w:rsidRDefault="00000000">
      <w:pPr>
        <w:spacing w:after="210" w:line="360" w:lineRule="auto"/>
      </w:pPr>
      <w:r>
        <w:rPr>
          <w:rFonts w:ascii="inter" w:eastAsia="inter" w:hAnsi="inter" w:cs="inter"/>
          <w:b/>
          <w:color w:val="000000"/>
        </w:rPr>
        <w:t>1. Неверная греческая терминология</w:t>
      </w:r>
      <w:bookmarkStart w:id="3" w:name="fnref1"/>
      <w:bookmarkEnd w:id="3"/>
      <w:r>
        <w:fldChar w:fldCharType="begin"/>
      </w:r>
      <w:r>
        <w:instrText>HYPERLINK \l "fn1" \h</w:instrText>
      </w:r>
      <w:r>
        <w:fldChar w:fldCharType="separate"/>
      </w:r>
      <w:r>
        <w:rPr>
          <w:rFonts w:ascii="inter" w:eastAsia="inter" w:hAnsi="inter" w:cs="inter"/>
          <w:u w:val="single"/>
          <w:vertAlign w:val="superscript"/>
        </w:rPr>
        <w:t>[1]</w:t>
      </w:r>
      <w:r>
        <w:fldChar w:fldCharType="end"/>
      </w:r>
    </w:p>
    <w:p w14:paraId="0E4917E1" w14:textId="77777777" w:rsidR="00221F70" w:rsidRDefault="00000000">
      <w:pPr>
        <w:numPr>
          <w:ilvl w:val="0"/>
          <w:numId w:val="1"/>
        </w:numPr>
        <w:spacing w:before="105" w:after="105" w:line="360" w:lineRule="auto"/>
      </w:pPr>
      <w:r>
        <w:rPr>
          <w:rFonts w:ascii="inter" w:eastAsia="inter" w:hAnsi="inter" w:cs="inter"/>
          <w:color w:val="000000"/>
        </w:rPr>
        <w:t xml:space="preserve">Термин "ἀναβάτης τῆς ἀγάπης" (восходящий по любви) представлен как аутентичный платоновский термин, но это </w:t>
      </w:r>
      <w:r>
        <w:rPr>
          <w:rFonts w:ascii="inter" w:eastAsia="inter" w:hAnsi="inter" w:cs="inter"/>
          <w:b/>
          <w:color w:val="000000"/>
        </w:rPr>
        <w:t>грубая ошибка</w:t>
      </w:r>
      <w:bookmarkStart w:id="4" w:name="fnref1_1"/>
      <w:bookmarkEnd w:id="4"/>
      <w:r>
        <w:fldChar w:fldCharType="begin"/>
      </w:r>
      <w:r>
        <w:instrText>HYPERLINK \l "fn1" \h</w:instrText>
      </w:r>
      <w:r>
        <w:fldChar w:fldCharType="separate"/>
      </w:r>
      <w:r>
        <w:rPr>
          <w:rFonts w:ascii="inter" w:eastAsia="inter" w:hAnsi="inter" w:cs="inter"/>
          <w:u w:val="single"/>
          <w:vertAlign w:val="superscript"/>
        </w:rPr>
        <w:t>[1]</w:t>
      </w:r>
      <w:r>
        <w:fldChar w:fldCharType="end"/>
      </w:r>
    </w:p>
    <w:p w14:paraId="2525C993" w14:textId="77777777" w:rsidR="00221F70" w:rsidRDefault="00000000">
      <w:pPr>
        <w:numPr>
          <w:ilvl w:val="0"/>
          <w:numId w:val="1"/>
        </w:numPr>
        <w:spacing w:before="105" w:after="105" w:line="360" w:lineRule="auto"/>
      </w:pPr>
      <w:r>
        <w:rPr>
          <w:rFonts w:ascii="inter" w:eastAsia="inter" w:hAnsi="inter" w:cs="inter"/>
          <w:color w:val="000000"/>
        </w:rPr>
        <w:t>Слово "ἀναβάτης" в античных греческих текстах означает "всадник, наездник", а не "восходящий"</w:t>
      </w:r>
      <w:bookmarkStart w:id="5" w:name="fnref2"/>
      <w:bookmarkEnd w:id="5"/>
      <w:r>
        <w:fldChar w:fldCharType="begin"/>
      </w:r>
      <w:r>
        <w:instrText>HYPERLINK \l "fn2" \h</w:instrText>
      </w:r>
      <w:r>
        <w:fldChar w:fldCharType="separate"/>
      </w:r>
      <w:r>
        <w:rPr>
          <w:rFonts w:ascii="inter" w:eastAsia="inter" w:hAnsi="inter" w:cs="inter"/>
          <w:u w:val="single"/>
          <w:vertAlign w:val="superscript"/>
        </w:rPr>
        <w:t>[2]</w:t>
      </w:r>
      <w:r>
        <w:fldChar w:fldCharType="end"/>
      </w:r>
    </w:p>
    <w:p w14:paraId="35B2E4DB" w14:textId="77777777" w:rsidR="00221F70" w:rsidRDefault="00000000">
      <w:pPr>
        <w:numPr>
          <w:ilvl w:val="0"/>
          <w:numId w:val="1"/>
        </w:numPr>
        <w:spacing w:before="105" w:after="105" w:line="360" w:lineRule="auto"/>
      </w:pPr>
      <w:r>
        <w:rPr>
          <w:rFonts w:ascii="inter" w:eastAsia="inter" w:hAnsi="inter" w:cs="inter"/>
          <w:color w:val="000000"/>
        </w:rPr>
        <w:t xml:space="preserve">"ἀγάπη" (agapē) — это </w:t>
      </w:r>
      <w:r>
        <w:rPr>
          <w:rFonts w:ascii="inter" w:eastAsia="inter" w:hAnsi="inter" w:cs="inter"/>
          <w:b/>
          <w:color w:val="000000"/>
        </w:rPr>
        <w:t>христианский</w:t>
      </w:r>
      <w:r>
        <w:rPr>
          <w:rFonts w:ascii="inter" w:eastAsia="inter" w:hAnsi="inter" w:cs="inter"/>
          <w:color w:val="000000"/>
        </w:rPr>
        <w:t xml:space="preserve"> термин для божественной любви, который не использовался Платоном; у него это </w:t>
      </w:r>
      <w:r>
        <w:rPr>
          <w:rFonts w:ascii="inter" w:eastAsia="inter" w:hAnsi="inter" w:cs="inter"/>
          <w:b/>
          <w:color w:val="000000"/>
        </w:rPr>
        <w:t>"ἔρως"</w:t>
      </w:r>
      <w:r>
        <w:rPr>
          <w:rFonts w:ascii="inter" w:eastAsia="inter" w:hAnsi="inter" w:cs="inter"/>
          <w:color w:val="000000"/>
        </w:rPr>
        <w:t xml:space="preserve"> (erōs)</w:t>
      </w:r>
      <w:bookmarkStart w:id="6" w:name="fnref3"/>
      <w:bookmarkEnd w:id="6"/>
      <w:r>
        <w:fldChar w:fldCharType="begin"/>
      </w:r>
      <w:r>
        <w:instrText>HYPERLINK \l "fn3" \h</w:instrText>
      </w:r>
      <w:r>
        <w:fldChar w:fldCharType="separate"/>
      </w:r>
      <w:r>
        <w:rPr>
          <w:rFonts w:ascii="inter" w:eastAsia="inter" w:hAnsi="inter" w:cs="inter"/>
          <w:u w:val="single"/>
          <w:vertAlign w:val="superscript"/>
        </w:rPr>
        <w:t>[3]</w:t>
      </w:r>
      <w:r>
        <w:fldChar w:fldCharType="end"/>
      </w:r>
      <w:bookmarkStart w:id="7" w:name="fnref4"/>
      <w:bookmarkEnd w:id="7"/>
      <w:r>
        <w:fldChar w:fldCharType="begin"/>
      </w:r>
      <w:r>
        <w:instrText>HYPERLINK \l "fn4" \h</w:instrText>
      </w:r>
      <w:r>
        <w:fldChar w:fldCharType="separate"/>
      </w:r>
      <w:r>
        <w:rPr>
          <w:rFonts w:ascii="inter" w:eastAsia="inter" w:hAnsi="inter" w:cs="inter"/>
          <w:u w:val="single"/>
          <w:vertAlign w:val="superscript"/>
        </w:rPr>
        <w:t>[4]</w:t>
      </w:r>
      <w:r>
        <w:fldChar w:fldCharType="end"/>
      </w:r>
    </w:p>
    <w:p w14:paraId="2B027C97" w14:textId="77777777" w:rsidR="00221F70" w:rsidRDefault="00000000">
      <w:pPr>
        <w:numPr>
          <w:ilvl w:val="0"/>
          <w:numId w:val="1"/>
        </w:numPr>
        <w:spacing w:before="105" w:after="105" w:line="360" w:lineRule="auto"/>
      </w:pPr>
      <w:r>
        <w:rPr>
          <w:rFonts w:ascii="inter" w:eastAsia="inter" w:hAnsi="inter" w:cs="inter"/>
          <w:color w:val="000000"/>
        </w:rPr>
        <w:t>Выражение "τὸ ἔντιμον τῆς καλότητος" также не встречается в платоновских текстах</w:t>
      </w:r>
      <w:bookmarkStart w:id="8" w:name="fnref1_2"/>
      <w:bookmarkEnd w:id="8"/>
      <w:r>
        <w:fldChar w:fldCharType="begin"/>
      </w:r>
      <w:r>
        <w:instrText>HYPERLINK \l "fn1" \h</w:instrText>
      </w:r>
      <w:r>
        <w:fldChar w:fldCharType="separate"/>
      </w:r>
      <w:r>
        <w:rPr>
          <w:rFonts w:ascii="inter" w:eastAsia="inter" w:hAnsi="inter" w:cs="inter"/>
          <w:u w:val="single"/>
          <w:vertAlign w:val="superscript"/>
        </w:rPr>
        <w:t>[1]</w:t>
      </w:r>
      <w:r>
        <w:fldChar w:fldCharType="end"/>
      </w:r>
    </w:p>
    <w:p w14:paraId="1972728B" w14:textId="77777777" w:rsidR="00221F70" w:rsidRDefault="00000000">
      <w:pPr>
        <w:spacing w:after="210" w:line="360" w:lineRule="auto"/>
      </w:pPr>
      <w:r>
        <w:rPr>
          <w:rFonts w:ascii="inter" w:eastAsia="inter" w:hAnsi="inter" w:cs="inter"/>
          <w:b/>
          <w:color w:val="000000"/>
        </w:rPr>
        <w:t>2. Неточность относительно диалога "Федр"</w:t>
      </w:r>
      <w:bookmarkStart w:id="9" w:name="fnref1_3"/>
      <w:bookmarkEnd w:id="9"/>
      <w:r>
        <w:fldChar w:fldCharType="begin"/>
      </w:r>
      <w:r>
        <w:instrText>HYPERLINK \l "fn1" \h</w:instrText>
      </w:r>
      <w:r>
        <w:fldChar w:fldCharType="separate"/>
      </w:r>
      <w:r>
        <w:rPr>
          <w:rFonts w:ascii="inter" w:eastAsia="inter" w:hAnsi="inter" w:cs="inter"/>
          <w:u w:val="single"/>
          <w:vertAlign w:val="superscript"/>
        </w:rPr>
        <w:t>[1]</w:t>
      </w:r>
      <w:r>
        <w:fldChar w:fldCharType="end"/>
      </w:r>
    </w:p>
    <w:p w14:paraId="56A0EF20" w14:textId="77777777" w:rsidR="00221F70" w:rsidRDefault="00000000">
      <w:pPr>
        <w:numPr>
          <w:ilvl w:val="0"/>
          <w:numId w:val="2"/>
        </w:numPr>
        <w:spacing w:before="105" w:after="105" w:line="360" w:lineRule="auto"/>
      </w:pPr>
      <w:r>
        <w:rPr>
          <w:rFonts w:ascii="inter" w:eastAsia="inter" w:hAnsi="inter" w:cs="inter"/>
          <w:color w:val="000000"/>
        </w:rPr>
        <w:lastRenderedPageBreak/>
        <w:t>Документ утверждает, что термин появляется "в «Федре» (Περί Φιλοσοφίας)"</w:t>
      </w:r>
      <w:bookmarkStart w:id="10" w:name="fnref1_4"/>
      <w:bookmarkEnd w:id="10"/>
      <w:r>
        <w:fldChar w:fldCharType="begin"/>
      </w:r>
      <w:r>
        <w:instrText>HYPERLINK \l "fn1" \h</w:instrText>
      </w:r>
      <w:r>
        <w:fldChar w:fldCharType="separate"/>
      </w:r>
      <w:r>
        <w:rPr>
          <w:rFonts w:ascii="inter" w:eastAsia="inter" w:hAnsi="inter" w:cs="inter"/>
          <w:u w:val="single"/>
          <w:vertAlign w:val="superscript"/>
        </w:rPr>
        <w:t>[1]</w:t>
      </w:r>
      <w:r>
        <w:fldChar w:fldCharType="end"/>
      </w:r>
    </w:p>
    <w:p w14:paraId="7702740A" w14:textId="77777777" w:rsidR="00221F70" w:rsidRDefault="00000000">
      <w:pPr>
        <w:numPr>
          <w:ilvl w:val="0"/>
          <w:numId w:val="2"/>
        </w:numPr>
        <w:spacing w:before="105" w:after="105" w:line="360" w:lineRule="auto"/>
      </w:pPr>
      <w:r>
        <w:rPr>
          <w:rFonts w:ascii="inter" w:eastAsia="inter" w:hAnsi="inter" w:cs="inter"/>
          <w:color w:val="000000"/>
        </w:rPr>
        <w:t>"Περί Φιλοσοφίας" — это не подзаголовок "Федра", а утраченный трактат Аристотеля "О философии"</w:t>
      </w:r>
      <w:bookmarkStart w:id="11" w:name="fnref1_5"/>
      <w:bookmarkEnd w:id="11"/>
      <w:r>
        <w:fldChar w:fldCharType="begin"/>
      </w:r>
      <w:r>
        <w:instrText>HYPERLINK \l "fn1" \h</w:instrText>
      </w:r>
      <w:r>
        <w:fldChar w:fldCharType="separate"/>
      </w:r>
      <w:r>
        <w:rPr>
          <w:rFonts w:ascii="inter" w:eastAsia="inter" w:hAnsi="inter" w:cs="inter"/>
          <w:u w:val="single"/>
          <w:vertAlign w:val="superscript"/>
        </w:rPr>
        <w:t>[1]</w:t>
      </w:r>
      <w:r>
        <w:fldChar w:fldCharType="end"/>
      </w:r>
    </w:p>
    <w:p w14:paraId="342AA689" w14:textId="77777777" w:rsidR="00221F70" w:rsidRDefault="00000000">
      <w:pPr>
        <w:numPr>
          <w:ilvl w:val="0"/>
          <w:numId w:val="2"/>
        </w:numPr>
        <w:spacing w:before="105" w:after="105" w:line="360" w:lineRule="auto"/>
      </w:pPr>
      <w:r>
        <w:rPr>
          <w:rFonts w:ascii="inter" w:eastAsia="inter" w:hAnsi="inter" w:cs="inter"/>
          <w:color w:val="000000"/>
        </w:rPr>
        <w:t>В "Федре" описывается миф о крылатой колеснице души, но не используется термин "лестница любви" напрямую</w:t>
      </w:r>
      <w:bookmarkStart w:id="12" w:name="fnref5"/>
      <w:bookmarkEnd w:id="12"/>
      <w:r>
        <w:fldChar w:fldCharType="begin"/>
      </w:r>
      <w:r>
        <w:instrText>HYPERLINK \l "fn5" \h</w:instrText>
      </w:r>
      <w:r>
        <w:fldChar w:fldCharType="separate"/>
      </w:r>
      <w:r>
        <w:rPr>
          <w:rFonts w:ascii="inter" w:eastAsia="inter" w:hAnsi="inter" w:cs="inter"/>
          <w:u w:val="single"/>
          <w:vertAlign w:val="superscript"/>
        </w:rPr>
        <w:t>[5]</w:t>
      </w:r>
      <w:r>
        <w:fldChar w:fldCharType="end"/>
      </w:r>
      <w:bookmarkStart w:id="13" w:name="fnref6"/>
      <w:bookmarkEnd w:id="13"/>
      <w:r>
        <w:fldChar w:fldCharType="begin"/>
      </w:r>
      <w:r>
        <w:instrText>HYPERLINK \l "fn6" \h</w:instrText>
      </w:r>
      <w:r>
        <w:fldChar w:fldCharType="separate"/>
      </w:r>
      <w:r>
        <w:rPr>
          <w:rFonts w:ascii="inter" w:eastAsia="inter" w:hAnsi="inter" w:cs="inter"/>
          <w:u w:val="single"/>
          <w:vertAlign w:val="superscript"/>
        </w:rPr>
        <w:t>[6]</w:t>
      </w:r>
      <w:r>
        <w:fldChar w:fldCharType="end"/>
      </w:r>
    </w:p>
    <w:p w14:paraId="634395D5" w14:textId="77777777" w:rsidR="00221F70" w:rsidRDefault="00000000">
      <w:pPr>
        <w:spacing w:after="210" w:line="360" w:lineRule="auto"/>
      </w:pPr>
      <w:r>
        <w:rPr>
          <w:rFonts w:ascii="inter" w:eastAsia="inter" w:hAnsi="inter" w:cs="inter"/>
          <w:b/>
          <w:color w:val="000000"/>
        </w:rPr>
        <w:t>3. Терминологическая путаница с "даймоном"</w:t>
      </w:r>
      <w:bookmarkStart w:id="14" w:name="fnref1_6"/>
      <w:bookmarkEnd w:id="14"/>
      <w:r>
        <w:fldChar w:fldCharType="begin"/>
      </w:r>
      <w:r>
        <w:instrText>HYPERLINK \l "fn1" \h</w:instrText>
      </w:r>
      <w:r>
        <w:fldChar w:fldCharType="separate"/>
      </w:r>
      <w:r>
        <w:rPr>
          <w:rFonts w:ascii="inter" w:eastAsia="inter" w:hAnsi="inter" w:cs="inter"/>
          <w:u w:val="single"/>
          <w:vertAlign w:val="superscript"/>
        </w:rPr>
        <w:t>[1]</w:t>
      </w:r>
      <w:r>
        <w:fldChar w:fldCharType="end"/>
      </w:r>
    </w:p>
    <w:p w14:paraId="32D7F1D5" w14:textId="77777777" w:rsidR="00221F70" w:rsidRDefault="00000000">
      <w:pPr>
        <w:numPr>
          <w:ilvl w:val="0"/>
          <w:numId w:val="3"/>
        </w:numPr>
        <w:spacing w:before="105" w:after="105" w:line="360" w:lineRule="auto"/>
      </w:pPr>
      <w:r>
        <w:rPr>
          <w:rFonts w:ascii="inter" w:eastAsia="inter" w:hAnsi="inter" w:cs="inter"/>
          <w:color w:val="000000"/>
        </w:rPr>
        <w:t>Правильно указано, что Эрос — это δαίμων (даймон), но требуется уточнение: это посредник между смертным и божественным</w:t>
      </w:r>
      <w:bookmarkStart w:id="15" w:name="fnref3_1"/>
      <w:bookmarkEnd w:id="15"/>
      <w:r>
        <w:fldChar w:fldCharType="begin"/>
      </w:r>
      <w:r>
        <w:instrText>HYPERLINK \l "fn3" \h</w:instrText>
      </w:r>
      <w:r>
        <w:fldChar w:fldCharType="separate"/>
      </w:r>
      <w:r>
        <w:rPr>
          <w:rFonts w:ascii="inter" w:eastAsia="inter" w:hAnsi="inter" w:cs="inter"/>
          <w:u w:val="single"/>
          <w:vertAlign w:val="superscript"/>
        </w:rPr>
        <w:t>[3]</w:t>
      </w:r>
      <w:r>
        <w:fldChar w:fldCharType="end"/>
      </w:r>
      <w:bookmarkStart w:id="16" w:name="fnref1_7"/>
      <w:bookmarkEnd w:id="16"/>
      <w:r>
        <w:fldChar w:fldCharType="begin"/>
      </w:r>
      <w:r>
        <w:instrText>HYPERLINK \l "fn1" \h</w:instrText>
      </w:r>
      <w:r>
        <w:fldChar w:fldCharType="separate"/>
      </w:r>
      <w:r>
        <w:rPr>
          <w:rFonts w:ascii="inter" w:eastAsia="inter" w:hAnsi="inter" w:cs="inter"/>
          <w:u w:val="single"/>
          <w:vertAlign w:val="superscript"/>
        </w:rPr>
        <w:t>[1]</w:t>
      </w:r>
      <w:r>
        <w:fldChar w:fldCharType="end"/>
      </w:r>
    </w:p>
    <w:p w14:paraId="21654FF9" w14:textId="77777777" w:rsidR="00221F70" w:rsidRDefault="00000000">
      <w:pPr>
        <w:spacing w:before="315" w:after="105" w:line="360" w:lineRule="auto"/>
        <w:ind w:left="-30"/>
      </w:pPr>
      <w:bookmarkStart w:id="17" w:name="философские_и_исторические_неточности"/>
      <w:r>
        <w:rPr>
          <w:rFonts w:ascii="inter" w:eastAsia="inter" w:hAnsi="inter" w:cs="inter"/>
          <w:b/>
          <w:color w:val="000000"/>
          <w:sz w:val="24"/>
        </w:rPr>
        <w:t>Философские и исторические неточности</w:t>
      </w:r>
      <w:bookmarkEnd w:id="17"/>
    </w:p>
    <w:p w14:paraId="46B9C3E5" w14:textId="77777777" w:rsidR="00221F70" w:rsidRDefault="00000000">
      <w:pPr>
        <w:spacing w:after="210" w:line="360" w:lineRule="auto"/>
      </w:pPr>
      <w:r>
        <w:rPr>
          <w:rFonts w:ascii="inter" w:eastAsia="inter" w:hAnsi="inter" w:cs="inter"/>
          <w:b/>
          <w:color w:val="000000"/>
        </w:rPr>
        <w:t>4. Количество ступеней</w:t>
      </w:r>
      <w:bookmarkStart w:id="18" w:name="fnref5_1"/>
      <w:bookmarkEnd w:id="18"/>
      <w:r>
        <w:fldChar w:fldCharType="begin"/>
      </w:r>
      <w:r>
        <w:instrText>HYPERLINK \l "fn5" \h</w:instrText>
      </w:r>
      <w:r>
        <w:fldChar w:fldCharType="separate"/>
      </w:r>
      <w:r>
        <w:rPr>
          <w:rFonts w:ascii="inter" w:eastAsia="inter" w:hAnsi="inter" w:cs="inter"/>
          <w:u w:val="single"/>
          <w:vertAlign w:val="superscript"/>
        </w:rPr>
        <w:t>[5]</w:t>
      </w:r>
      <w:r>
        <w:fldChar w:fldCharType="end"/>
      </w:r>
      <w:bookmarkStart w:id="19" w:name="fnref1_8"/>
      <w:bookmarkEnd w:id="19"/>
      <w:r>
        <w:fldChar w:fldCharType="begin"/>
      </w:r>
      <w:r>
        <w:instrText>HYPERLINK \l "fn1" \h</w:instrText>
      </w:r>
      <w:r>
        <w:fldChar w:fldCharType="separate"/>
      </w:r>
      <w:r>
        <w:rPr>
          <w:rFonts w:ascii="inter" w:eastAsia="inter" w:hAnsi="inter" w:cs="inter"/>
          <w:u w:val="single"/>
          <w:vertAlign w:val="superscript"/>
        </w:rPr>
        <w:t>[1]</w:t>
      </w:r>
      <w:r>
        <w:fldChar w:fldCharType="end"/>
      </w:r>
    </w:p>
    <w:p w14:paraId="5F9D0A1F" w14:textId="77777777" w:rsidR="00221F70" w:rsidRDefault="00000000">
      <w:pPr>
        <w:numPr>
          <w:ilvl w:val="0"/>
          <w:numId w:val="4"/>
        </w:numPr>
        <w:spacing w:before="105" w:after="105" w:line="360" w:lineRule="auto"/>
      </w:pPr>
      <w:r>
        <w:rPr>
          <w:rFonts w:ascii="inter" w:eastAsia="inter" w:hAnsi="inter" w:cs="inter"/>
          <w:color w:val="000000"/>
        </w:rPr>
        <w:t xml:space="preserve">Оба документа описывают </w:t>
      </w:r>
      <w:r>
        <w:rPr>
          <w:rFonts w:ascii="inter" w:eastAsia="inter" w:hAnsi="inter" w:cs="inter"/>
          <w:b/>
          <w:color w:val="000000"/>
        </w:rPr>
        <w:t>шесть ступеней</w:t>
      </w:r>
      <w:r>
        <w:rPr>
          <w:rFonts w:ascii="inter" w:eastAsia="inter" w:hAnsi="inter" w:cs="inter"/>
          <w:color w:val="000000"/>
        </w:rPr>
        <w:t>, что соответствует платоновскому тексту</w:t>
      </w:r>
      <w:bookmarkStart w:id="20" w:name="fnref4_1"/>
      <w:bookmarkEnd w:id="20"/>
      <w:r>
        <w:fldChar w:fldCharType="begin"/>
      </w:r>
      <w:r>
        <w:instrText>HYPERLINK \l "fn4" \h</w:instrText>
      </w:r>
      <w:r>
        <w:fldChar w:fldCharType="separate"/>
      </w:r>
      <w:r>
        <w:rPr>
          <w:rFonts w:ascii="inter" w:eastAsia="inter" w:hAnsi="inter" w:cs="inter"/>
          <w:u w:val="single"/>
          <w:vertAlign w:val="superscript"/>
        </w:rPr>
        <w:t>[4]</w:t>
      </w:r>
      <w:r>
        <w:fldChar w:fldCharType="end"/>
      </w:r>
      <w:bookmarkStart w:id="21" w:name="fnref7"/>
      <w:bookmarkEnd w:id="21"/>
      <w:r>
        <w:fldChar w:fldCharType="begin"/>
      </w:r>
      <w:r>
        <w:instrText>HYPERLINK \l "fn7" \h</w:instrText>
      </w:r>
      <w:r>
        <w:fldChar w:fldCharType="separate"/>
      </w:r>
      <w:r>
        <w:rPr>
          <w:rFonts w:ascii="inter" w:eastAsia="inter" w:hAnsi="inter" w:cs="inter"/>
          <w:u w:val="single"/>
          <w:vertAlign w:val="superscript"/>
        </w:rPr>
        <w:t>[7]</w:t>
      </w:r>
      <w:r>
        <w:fldChar w:fldCharType="end"/>
      </w:r>
      <w:bookmarkStart w:id="22" w:name="fnref5_2"/>
      <w:bookmarkEnd w:id="22"/>
      <w:r>
        <w:fldChar w:fldCharType="begin"/>
      </w:r>
      <w:r>
        <w:instrText>HYPERLINK \l "fn5" \h</w:instrText>
      </w:r>
      <w:r>
        <w:fldChar w:fldCharType="separate"/>
      </w:r>
      <w:r>
        <w:rPr>
          <w:rFonts w:ascii="inter" w:eastAsia="inter" w:hAnsi="inter" w:cs="inter"/>
          <w:u w:val="single"/>
          <w:vertAlign w:val="superscript"/>
        </w:rPr>
        <w:t>[5]</w:t>
      </w:r>
      <w:r>
        <w:fldChar w:fldCharType="end"/>
      </w:r>
      <w:bookmarkStart w:id="23" w:name="fnref1_9"/>
      <w:bookmarkEnd w:id="23"/>
      <w:r>
        <w:fldChar w:fldCharType="begin"/>
      </w:r>
      <w:r>
        <w:instrText>HYPERLINK \l "fn1" \h</w:instrText>
      </w:r>
      <w:r>
        <w:fldChar w:fldCharType="separate"/>
      </w:r>
      <w:r>
        <w:rPr>
          <w:rFonts w:ascii="inter" w:eastAsia="inter" w:hAnsi="inter" w:cs="inter"/>
          <w:u w:val="single"/>
          <w:vertAlign w:val="superscript"/>
        </w:rPr>
        <w:t>[1]</w:t>
      </w:r>
      <w:r>
        <w:fldChar w:fldCharType="end"/>
      </w:r>
    </w:p>
    <w:p w14:paraId="269A309D" w14:textId="77777777" w:rsidR="00221F70" w:rsidRDefault="00000000">
      <w:pPr>
        <w:numPr>
          <w:ilvl w:val="0"/>
          <w:numId w:val="4"/>
        </w:numPr>
        <w:spacing w:before="105" w:after="105" w:line="360" w:lineRule="auto"/>
      </w:pPr>
      <w:r>
        <w:rPr>
          <w:rFonts w:ascii="inter" w:eastAsia="inter" w:hAnsi="inter" w:cs="inter"/>
          <w:color w:val="000000"/>
        </w:rPr>
        <w:t>Сама иерархия описана корректно согласно "Симпозиуму" 210a-211e</w:t>
      </w:r>
      <w:bookmarkStart w:id="24" w:name="fnref5_3"/>
      <w:bookmarkEnd w:id="24"/>
      <w:r>
        <w:fldChar w:fldCharType="begin"/>
      </w:r>
      <w:r>
        <w:instrText>HYPERLINK \l "fn5" \h</w:instrText>
      </w:r>
      <w:r>
        <w:fldChar w:fldCharType="separate"/>
      </w:r>
      <w:r>
        <w:rPr>
          <w:rFonts w:ascii="inter" w:eastAsia="inter" w:hAnsi="inter" w:cs="inter"/>
          <w:u w:val="single"/>
          <w:vertAlign w:val="superscript"/>
        </w:rPr>
        <w:t>[5]</w:t>
      </w:r>
      <w:r>
        <w:fldChar w:fldCharType="end"/>
      </w:r>
    </w:p>
    <w:p w14:paraId="0447B95A" w14:textId="77777777" w:rsidR="00221F70" w:rsidRDefault="00000000">
      <w:pPr>
        <w:spacing w:after="210" w:line="360" w:lineRule="auto"/>
      </w:pPr>
      <w:r>
        <w:rPr>
          <w:rFonts w:ascii="inter" w:eastAsia="inter" w:hAnsi="inter" w:cs="inter"/>
          <w:b/>
          <w:color w:val="000000"/>
        </w:rPr>
        <w:t>5. Источники и цитирование</w:t>
      </w:r>
      <w:bookmarkStart w:id="25" w:name="fnref5_4"/>
      <w:bookmarkEnd w:id="25"/>
      <w:r>
        <w:fldChar w:fldCharType="begin"/>
      </w:r>
      <w:r>
        <w:instrText>HYPERLINK \l "fn5" \h</w:instrText>
      </w:r>
      <w:r>
        <w:fldChar w:fldCharType="separate"/>
      </w:r>
      <w:r>
        <w:rPr>
          <w:rFonts w:ascii="inter" w:eastAsia="inter" w:hAnsi="inter" w:cs="inter"/>
          <w:u w:val="single"/>
          <w:vertAlign w:val="superscript"/>
        </w:rPr>
        <w:t>[5]</w:t>
      </w:r>
      <w:r>
        <w:fldChar w:fldCharType="end"/>
      </w:r>
    </w:p>
    <w:p w14:paraId="4E9E5BA8" w14:textId="77777777" w:rsidR="00221F70" w:rsidRDefault="00000000">
      <w:pPr>
        <w:numPr>
          <w:ilvl w:val="0"/>
          <w:numId w:val="5"/>
        </w:numPr>
        <w:spacing w:before="105" w:after="105" w:line="360" w:lineRule="auto"/>
      </w:pPr>
      <w:r>
        <w:rPr>
          <w:rFonts w:ascii="inter" w:eastAsia="inter" w:hAnsi="inter" w:cs="inter"/>
          <w:color w:val="000000"/>
        </w:rPr>
        <w:t>Прямая цитата из Платона (210e–211b) в первом документе корректна и точна</w:t>
      </w:r>
      <w:bookmarkStart w:id="26" w:name="fnref5_5"/>
      <w:bookmarkEnd w:id="26"/>
      <w:r>
        <w:fldChar w:fldCharType="begin"/>
      </w:r>
      <w:r>
        <w:instrText>HYPERLINK \l "fn5" \h</w:instrText>
      </w:r>
      <w:r>
        <w:fldChar w:fldCharType="separate"/>
      </w:r>
      <w:r>
        <w:rPr>
          <w:rFonts w:ascii="inter" w:eastAsia="inter" w:hAnsi="inter" w:cs="inter"/>
          <w:u w:val="single"/>
          <w:vertAlign w:val="superscript"/>
        </w:rPr>
        <w:t>[5]</w:t>
      </w:r>
      <w:r>
        <w:fldChar w:fldCharType="end"/>
      </w:r>
    </w:p>
    <w:p w14:paraId="2C2F0B15" w14:textId="77777777" w:rsidR="00221F70" w:rsidRDefault="00000000">
      <w:pPr>
        <w:numPr>
          <w:ilvl w:val="0"/>
          <w:numId w:val="5"/>
        </w:numPr>
        <w:spacing w:before="105" w:after="105" w:line="360" w:lineRule="auto"/>
      </w:pPr>
      <w:r>
        <w:rPr>
          <w:rFonts w:ascii="inter" w:eastAsia="inter" w:hAnsi="inter" w:cs="inter"/>
          <w:color w:val="000000"/>
        </w:rPr>
        <w:t>Ссылки на Диотиму Мантинейскую как источник учения верны</w:t>
      </w:r>
      <w:bookmarkStart w:id="27" w:name="fnref3_2"/>
      <w:bookmarkEnd w:id="27"/>
      <w:r>
        <w:fldChar w:fldCharType="begin"/>
      </w:r>
      <w:r>
        <w:instrText>HYPERLINK \l "fn3" \h</w:instrText>
      </w:r>
      <w:r>
        <w:fldChar w:fldCharType="separate"/>
      </w:r>
      <w:r>
        <w:rPr>
          <w:rFonts w:ascii="inter" w:eastAsia="inter" w:hAnsi="inter" w:cs="inter"/>
          <w:u w:val="single"/>
          <w:vertAlign w:val="superscript"/>
        </w:rPr>
        <w:t>[3]</w:t>
      </w:r>
      <w:r>
        <w:fldChar w:fldCharType="end"/>
      </w:r>
      <w:bookmarkStart w:id="28" w:name="fnref5_6"/>
      <w:bookmarkEnd w:id="28"/>
      <w:r>
        <w:fldChar w:fldCharType="begin"/>
      </w:r>
      <w:r>
        <w:instrText>HYPERLINK \l "fn5" \h</w:instrText>
      </w:r>
      <w:r>
        <w:fldChar w:fldCharType="separate"/>
      </w:r>
      <w:r>
        <w:rPr>
          <w:rFonts w:ascii="inter" w:eastAsia="inter" w:hAnsi="inter" w:cs="inter"/>
          <w:u w:val="single"/>
          <w:vertAlign w:val="superscript"/>
        </w:rPr>
        <w:t>[5]</w:t>
      </w:r>
      <w:r>
        <w:fldChar w:fldCharType="end"/>
      </w:r>
      <w:bookmarkStart w:id="29" w:name="fnref1_10"/>
      <w:bookmarkEnd w:id="29"/>
      <w:r>
        <w:fldChar w:fldCharType="begin"/>
      </w:r>
      <w:r>
        <w:instrText>HYPERLINK \l "fn1" \h</w:instrText>
      </w:r>
      <w:r>
        <w:fldChar w:fldCharType="separate"/>
      </w:r>
      <w:r>
        <w:rPr>
          <w:rFonts w:ascii="inter" w:eastAsia="inter" w:hAnsi="inter" w:cs="inter"/>
          <w:u w:val="single"/>
          <w:vertAlign w:val="superscript"/>
        </w:rPr>
        <w:t>[1]</w:t>
      </w:r>
      <w:r>
        <w:fldChar w:fldCharType="end"/>
      </w:r>
    </w:p>
    <w:p w14:paraId="23C8F04F" w14:textId="77777777" w:rsidR="00221F70" w:rsidRDefault="00000000">
      <w:pPr>
        <w:spacing w:before="315" w:after="105" w:line="360" w:lineRule="auto"/>
        <w:ind w:left="-30"/>
      </w:pPr>
      <w:bookmarkStart w:id="30" w:name="медицинские_и_научные_утверждения"/>
      <w:r>
        <w:rPr>
          <w:rFonts w:ascii="inter" w:eastAsia="inter" w:hAnsi="inter" w:cs="inter"/>
          <w:b/>
          <w:color w:val="000000"/>
          <w:sz w:val="24"/>
        </w:rPr>
        <w:t>Медицинские и научные утверждения</w:t>
      </w:r>
      <w:bookmarkEnd w:id="30"/>
    </w:p>
    <w:p w14:paraId="6EB7CBB5" w14:textId="77777777" w:rsidR="00221F70" w:rsidRDefault="00000000">
      <w:pPr>
        <w:spacing w:after="210" w:line="360" w:lineRule="auto"/>
      </w:pPr>
      <w:r>
        <w:rPr>
          <w:rFonts w:ascii="inter" w:eastAsia="inter" w:hAnsi="inter" w:cs="inter"/>
          <w:b/>
          <w:color w:val="000000"/>
        </w:rPr>
        <w:t>6. Статистика по мастурбации</w:t>
      </w:r>
      <w:bookmarkStart w:id="31" w:name="fnref5_7"/>
      <w:bookmarkEnd w:id="31"/>
      <w:r>
        <w:fldChar w:fldCharType="begin"/>
      </w:r>
      <w:r>
        <w:instrText>HYPERLINK \l "fn5" \h</w:instrText>
      </w:r>
      <w:r>
        <w:fldChar w:fldCharType="separate"/>
      </w:r>
      <w:r>
        <w:rPr>
          <w:rFonts w:ascii="inter" w:eastAsia="inter" w:hAnsi="inter" w:cs="inter"/>
          <w:u w:val="single"/>
          <w:vertAlign w:val="superscript"/>
        </w:rPr>
        <w:t>[5]</w:t>
      </w:r>
      <w:r>
        <w:fldChar w:fldCharType="end"/>
      </w:r>
    </w:p>
    <w:p w14:paraId="1C0EC3C2" w14:textId="77777777" w:rsidR="00221F70" w:rsidRDefault="00000000">
      <w:pPr>
        <w:numPr>
          <w:ilvl w:val="0"/>
          <w:numId w:val="6"/>
        </w:numPr>
        <w:spacing w:before="105" w:after="105" w:line="360" w:lineRule="auto"/>
      </w:pPr>
      <w:r>
        <w:rPr>
          <w:rFonts w:ascii="inter" w:eastAsia="inter" w:hAnsi="inter" w:cs="inter"/>
          <w:color w:val="000000"/>
        </w:rPr>
        <w:t>Указано "~92% мужчин и 62% женщин" — это отсылка к устаревшим отчётам Кинси 1940-50-х годов</w:t>
      </w:r>
      <w:bookmarkStart w:id="32" w:name="fnref5_8"/>
      <w:bookmarkEnd w:id="32"/>
      <w:r>
        <w:fldChar w:fldCharType="begin"/>
      </w:r>
      <w:r>
        <w:instrText>HYPERLINK \l "fn5" \h</w:instrText>
      </w:r>
      <w:r>
        <w:fldChar w:fldCharType="separate"/>
      </w:r>
      <w:r>
        <w:rPr>
          <w:rFonts w:ascii="inter" w:eastAsia="inter" w:hAnsi="inter" w:cs="inter"/>
          <w:u w:val="single"/>
          <w:vertAlign w:val="superscript"/>
        </w:rPr>
        <w:t>[5]</w:t>
      </w:r>
      <w:r>
        <w:fldChar w:fldCharType="end"/>
      </w:r>
    </w:p>
    <w:p w14:paraId="7D78BD9E" w14:textId="77777777" w:rsidR="00221F70" w:rsidRDefault="00000000">
      <w:pPr>
        <w:numPr>
          <w:ilvl w:val="0"/>
          <w:numId w:val="6"/>
        </w:numPr>
        <w:spacing w:before="105" w:after="105" w:line="360" w:lineRule="auto"/>
      </w:pPr>
      <w:r>
        <w:rPr>
          <w:rFonts w:ascii="inter" w:eastAsia="inter" w:hAnsi="inter" w:cs="inter"/>
          <w:color w:val="000000"/>
        </w:rPr>
        <w:t>Современные данные (Natsal UK) показывают ~95% мужчин и ~71% женщин</w:t>
      </w:r>
      <w:bookmarkStart w:id="33" w:name="fnref5_9"/>
      <w:bookmarkEnd w:id="33"/>
      <w:r>
        <w:fldChar w:fldCharType="begin"/>
      </w:r>
      <w:r>
        <w:instrText>HYPERLINK \l "fn5" \h</w:instrText>
      </w:r>
      <w:r>
        <w:fldChar w:fldCharType="separate"/>
      </w:r>
      <w:r>
        <w:rPr>
          <w:rFonts w:ascii="inter" w:eastAsia="inter" w:hAnsi="inter" w:cs="inter"/>
          <w:u w:val="single"/>
          <w:vertAlign w:val="superscript"/>
        </w:rPr>
        <w:t>[5]</w:t>
      </w:r>
      <w:r>
        <w:fldChar w:fldCharType="end"/>
      </w:r>
    </w:p>
    <w:p w14:paraId="1C0F55EE" w14:textId="77777777" w:rsidR="00221F70" w:rsidRDefault="00000000">
      <w:pPr>
        <w:numPr>
          <w:ilvl w:val="0"/>
          <w:numId w:val="6"/>
        </w:numPr>
        <w:spacing w:before="105" w:after="105" w:line="360" w:lineRule="auto"/>
      </w:pPr>
      <w:r>
        <w:rPr>
          <w:rFonts w:ascii="inter" w:eastAsia="inter" w:hAnsi="inter" w:cs="inter"/>
          <w:color w:val="000000"/>
        </w:rPr>
        <w:t>Статистика не ошибочна, но устарела</w:t>
      </w:r>
    </w:p>
    <w:p w14:paraId="136044EF" w14:textId="77777777" w:rsidR="00221F70" w:rsidRDefault="00000000">
      <w:pPr>
        <w:spacing w:after="210" w:line="360" w:lineRule="auto"/>
      </w:pPr>
      <w:r>
        <w:rPr>
          <w:rFonts w:ascii="inter" w:eastAsia="inter" w:hAnsi="inter" w:cs="inter"/>
          <w:b/>
          <w:color w:val="000000"/>
        </w:rPr>
        <w:t>7. Рак простаты и эякуляция</w:t>
      </w:r>
      <w:bookmarkStart w:id="34" w:name="fnref5_10"/>
      <w:bookmarkEnd w:id="34"/>
      <w:r>
        <w:fldChar w:fldCharType="begin"/>
      </w:r>
      <w:r>
        <w:instrText>HYPERLINK \l "fn5" \h</w:instrText>
      </w:r>
      <w:r>
        <w:fldChar w:fldCharType="separate"/>
      </w:r>
      <w:r>
        <w:rPr>
          <w:rFonts w:ascii="inter" w:eastAsia="inter" w:hAnsi="inter" w:cs="inter"/>
          <w:u w:val="single"/>
          <w:vertAlign w:val="superscript"/>
        </w:rPr>
        <w:t>[5]</w:t>
      </w:r>
      <w:r>
        <w:fldChar w:fldCharType="end"/>
      </w:r>
    </w:p>
    <w:p w14:paraId="6F414483" w14:textId="77777777" w:rsidR="00221F70" w:rsidRDefault="00000000">
      <w:pPr>
        <w:numPr>
          <w:ilvl w:val="0"/>
          <w:numId w:val="7"/>
        </w:numPr>
        <w:spacing w:before="105" w:after="105" w:line="360" w:lineRule="auto"/>
      </w:pPr>
      <w:r>
        <w:rPr>
          <w:rFonts w:ascii="inter" w:eastAsia="inter" w:hAnsi="inter" w:cs="inter"/>
          <w:color w:val="000000"/>
        </w:rPr>
        <w:t>Утверждение о снижении риска рака простаты при частой эякуляции подтверждается Гарвардским исследованием 2016 года</w:t>
      </w:r>
      <w:bookmarkStart w:id="35" w:name="fnref5_11"/>
      <w:bookmarkEnd w:id="35"/>
      <w:r>
        <w:fldChar w:fldCharType="begin"/>
      </w:r>
      <w:r>
        <w:instrText>HYPERLINK \l "fn5" \h</w:instrText>
      </w:r>
      <w:r>
        <w:fldChar w:fldCharType="separate"/>
      </w:r>
      <w:r>
        <w:rPr>
          <w:rFonts w:ascii="inter" w:eastAsia="inter" w:hAnsi="inter" w:cs="inter"/>
          <w:u w:val="single"/>
          <w:vertAlign w:val="superscript"/>
        </w:rPr>
        <w:t>[5]</w:t>
      </w:r>
      <w:r>
        <w:fldChar w:fldCharType="end"/>
      </w:r>
    </w:p>
    <w:p w14:paraId="35EE3E91" w14:textId="77777777" w:rsidR="00221F70" w:rsidRDefault="00000000">
      <w:pPr>
        <w:numPr>
          <w:ilvl w:val="0"/>
          <w:numId w:val="7"/>
        </w:numPr>
        <w:spacing w:before="105" w:after="105" w:line="360" w:lineRule="auto"/>
      </w:pPr>
      <w:r>
        <w:rPr>
          <w:rFonts w:ascii="inter" w:eastAsia="inter" w:hAnsi="inter" w:cs="inter"/>
          <w:color w:val="000000"/>
        </w:rPr>
        <w:t>Фактически корректно</w:t>
      </w:r>
    </w:p>
    <w:p w14:paraId="0FE30696" w14:textId="77777777" w:rsidR="00221F70" w:rsidRDefault="00000000">
      <w:pPr>
        <w:spacing w:after="210" w:line="360" w:lineRule="auto"/>
      </w:pPr>
      <w:r>
        <w:rPr>
          <w:rFonts w:ascii="inter" w:eastAsia="inter" w:hAnsi="inter" w:cs="inter"/>
          <w:b/>
          <w:color w:val="000000"/>
        </w:rPr>
        <w:t>8. NHS брошюра "Pleasure" (2009)</w:t>
      </w:r>
      <w:bookmarkStart w:id="36" w:name="fnref5_12"/>
      <w:bookmarkEnd w:id="36"/>
      <w:r>
        <w:fldChar w:fldCharType="begin"/>
      </w:r>
      <w:r>
        <w:instrText>HYPERLINK \l "fn5" \h</w:instrText>
      </w:r>
      <w:r>
        <w:fldChar w:fldCharType="separate"/>
      </w:r>
      <w:r>
        <w:rPr>
          <w:rFonts w:ascii="inter" w:eastAsia="inter" w:hAnsi="inter" w:cs="inter"/>
          <w:u w:val="single"/>
          <w:vertAlign w:val="superscript"/>
        </w:rPr>
        <w:t>[5]</w:t>
      </w:r>
      <w:r>
        <w:fldChar w:fldCharType="end"/>
      </w:r>
    </w:p>
    <w:p w14:paraId="13806E07" w14:textId="77777777" w:rsidR="00221F70" w:rsidRDefault="00000000">
      <w:pPr>
        <w:numPr>
          <w:ilvl w:val="0"/>
          <w:numId w:val="8"/>
        </w:numPr>
        <w:spacing w:before="105" w:after="105" w:line="360" w:lineRule="auto"/>
      </w:pPr>
      <w:r>
        <w:rPr>
          <w:rFonts w:ascii="inter" w:eastAsia="inter" w:hAnsi="inter" w:cs="inter"/>
          <w:color w:val="000000"/>
        </w:rPr>
        <w:lastRenderedPageBreak/>
        <w:t>Упомянута брошюра Sheffield NHS Trust с лозунгом "An orgasm a day keeps the doctor away"</w:t>
      </w:r>
      <w:bookmarkStart w:id="37" w:name="fnref5_13"/>
      <w:bookmarkEnd w:id="37"/>
      <w:r>
        <w:fldChar w:fldCharType="begin"/>
      </w:r>
      <w:r>
        <w:instrText>HYPERLINK \l "fn5" \h</w:instrText>
      </w:r>
      <w:r>
        <w:fldChar w:fldCharType="separate"/>
      </w:r>
      <w:r>
        <w:rPr>
          <w:rFonts w:ascii="inter" w:eastAsia="inter" w:hAnsi="inter" w:cs="inter"/>
          <w:u w:val="single"/>
          <w:vertAlign w:val="superscript"/>
        </w:rPr>
        <w:t>[5]</w:t>
      </w:r>
      <w:r>
        <w:fldChar w:fldCharType="end"/>
      </w:r>
    </w:p>
    <w:p w14:paraId="4109CB99" w14:textId="77777777" w:rsidR="00221F70" w:rsidRDefault="00000000">
      <w:pPr>
        <w:numPr>
          <w:ilvl w:val="0"/>
          <w:numId w:val="8"/>
        </w:numPr>
        <w:spacing w:before="105" w:after="105" w:line="360" w:lineRule="auto"/>
      </w:pPr>
      <w:r>
        <w:rPr>
          <w:rFonts w:ascii="inter" w:eastAsia="inter" w:hAnsi="inter" w:cs="inter"/>
          <w:color w:val="000000"/>
        </w:rPr>
        <w:t>Это реальный документ, вызвавший скандал в Великобритании</w:t>
      </w:r>
      <w:bookmarkStart w:id="38" w:name="fnref5_14"/>
      <w:bookmarkEnd w:id="38"/>
      <w:r>
        <w:fldChar w:fldCharType="begin"/>
      </w:r>
      <w:r>
        <w:instrText>HYPERLINK \l "fn5" \h</w:instrText>
      </w:r>
      <w:r>
        <w:fldChar w:fldCharType="separate"/>
      </w:r>
      <w:r>
        <w:rPr>
          <w:rFonts w:ascii="inter" w:eastAsia="inter" w:hAnsi="inter" w:cs="inter"/>
          <w:u w:val="single"/>
          <w:vertAlign w:val="superscript"/>
        </w:rPr>
        <w:t>[5]</w:t>
      </w:r>
      <w:r>
        <w:fldChar w:fldCharType="end"/>
      </w:r>
    </w:p>
    <w:p w14:paraId="2FD48A3E" w14:textId="77777777" w:rsidR="00221F70" w:rsidRDefault="00000000">
      <w:pPr>
        <w:numPr>
          <w:ilvl w:val="0"/>
          <w:numId w:val="8"/>
        </w:numPr>
        <w:spacing w:before="105" w:after="105" w:line="360" w:lineRule="auto"/>
      </w:pPr>
      <w:r>
        <w:rPr>
          <w:rFonts w:ascii="inter" w:eastAsia="inter" w:hAnsi="inter" w:cs="inter"/>
          <w:color w:val="000000"/>
        </w:rPr>
        <w:t>Фактически корректно</w:t>
      </w:r>
    </w:p>
    <w:p w14:paraId="07C84850" w14:textId="77777777" w:rsidR="00221F70" w:rsidRDefault="00000000">
      <w:pPr>
        <w:spacing w:before="315" w:after="105" w:line="360" w:lineRule="auto"/>
        <w:ind w:left="-30"/>
      </w:pPr>
      <w:bookmarkStart w:id="39" w:name="некритичные_стилистические_особенности"/>
      <w:r>
        <w:rPr>
          <w:rFonts w:ascii="inter" w:eastAsia="inter" w:hAnsi="inter" w:cs="inter"/>
          <w:b/>
          <w:color w:val="000000"/>
          <w:sz w:val="24"/>
        </w:rPr>
        <w:t>Некритичные стилистические особенности</w:t>
      </w:r>
      <w:bookmarkEnd w:id="39"/>
    </w:p>
    <w:p w14:paraId="298AEC19" w14:textId="77777777" w:rsidR="00221F70" w:rsidRDefault="00000000">
      <w:pPr>
        <w:spacing w:after="210" w:line="360" w:lineRule="auto"/>
      </w:pPr>
      <w:r>
        <w:rPr>
          <w:rFonts w:ascii="inter" w:eastAsia="inter" w:hAnsi="inter" w:cs="inter"/>
          <w:b/>
          <w:color w:val="000000"/>
        </w:rPr>
        <w:t>9. Смешение научного и духовного языка</w:t>
      </w:r>
      <w:bookmarkStart w:id="40" w:name="fnref5_15"/>
      <w:bookmarkEnd w:id="40"/>
      <w:r>
        <w:fldChar w:fldCharType="begin"/>
      </w:r>
      <w:r>
        <w:instrText>HYPERLINK \l "fn5" \h</w:instrText>
      </w:r>
      <w:r>
        <w:fldChar w:fldCharType="separate"/>
      </w:r>
      <w:r>
        <w:rPr>
          <w:rFonts w:ascii="inter" w:eastAsia="inter" w:hAnsi="inter" w:cs="inter"/>
          <w:u w:val="single"/>
          <w:vertAlign w:val="superscript"/>
        </w:rPr>
        <w:t>[5]</w:t>
      </w:r>
      <w:r>
        <w:fldChar w:fldCharType="end"/>
      </w:r>
    </w:p>
    <w:p w14:paraId="5190360D" w14:textId="77777777" w:rsidR="00221F70" w:rsidRDefault="00000000">
      <w:pPr>
        <w:numPr>
          <w:ilvl w:val="0"/>
          <w:numId w:val="9"/>
        </w:numPr>
        <w:spacing w:before="105" w:after="105" w:line="360" w:lineRule="auto"/>
      </w:pPr>
      <w:r>
        <w:rPr>
          <w:rFonts w:ascii="inter" w:eastAsia="inter" w:hAnsi="inter" w:cs="inter"/>
          <w:color w:val="000000"/>
        </w:rPr>
        <w:t>Использование метафор типа "портит душу", "душа бессмертна" в контексте медицинских рекомендаций</w:t>
      </w:r>
      <w:bookmarkStart w:id="41" w:name="fnref5_16"/>
      <w:bookmarkEnd w:id="41"/>
      <w:r>
        <w:fldChar w:fldCharType="begin"/>
      </w:r>
      <w:r>
        <w:instrText>HYPERLINK \l "fn5" \h</w:instrText>
      </w:r>
      <w:r>
        <w:fldChar w:fldCharType="separate"/>
      </w:r>
      <w:r>
        <w:rPr>
          <w:rFonts w:ascii="inter" w:eastAsia="inter" w:hAnsi="inter" w:cs="inter"/>
          <w:u w:val="single"/>
          <w:vertAlign w:val="superscript"/>
        </w:rPr>
        <w:t>[5]</w:t>
      </w:r>
      <w:r>
        <w:fldChar w:fldCharType="end"/>
      </w:r>
    </w:p>
    <w:p w14:paraId="247668B1" w14:textId="77777777" w:rsidR="00221F70" w:rsidRDefault="00000000">
      <w:pPr>
        <w:numPr>
          <w:ilvl w:val="0"/>
          <w:numId w:val="9"/>
        </w:numPr>
        <w:spacing w:before="105" w:after="105" w:line="360" w:lineRule="auto"/>
      </w:pPr>
      <w:r>
        <w:rPr>
          <w:rFonts w:ascii="inter" w:eastAsia="inter" w:hAnsi="inter" w:cs="inter"/>
          <w:color w:val="000000"/>
        </w:rPr>
        <w:t>Не является фактической ошибкой, но может восприниматься как смешение регистров</w:t>
      </w:r>
    </w:p>
    <w:p w14:paraId="6D9B0B37" w14:textId="77777777" w:rsidR="00221F70" w:rsidRDefault="00000000">
      <w:pPr>
        <w:spacing w:after="210" w:line="360" w:lineRule="auto"/>
      </w:pPr>
      <w:r>
        <w:rPr>
          <w:rFonts w:ascii="inter" w:eastAsia="inter" w:hAnsi="inter" w:cs="inter"/>
          <w:b/>
          <w:color w:val="000000"/>
        </w:rPr>
        <w:t>10. Упрощение сложных концепций</w:t>
      </w:r>
      <w:bookmarkStart w:id="42" w:name="fnref1_11"/>
      <w:bookmarkEnd w:id="42"/>
      <w:r>
        <w:fldChar w:fldCharType="begin"/>
      </w:r>
      <w:r>
        <w:instrText>HYPERLINK \l "fn1" \h</w:instrText>
      </w:r>
      <w:r>
        <w:fldChar w:fldCharType="separate"/>
      </w:r>
      <w:r>
        <w:rPr>
          <w:rFonts w:ascii="inter" w:eastAsia="inter" w:hAnsi="inter" w:cs="inter"/>
          <w:u w:val="single"/>
          <w:vertAlign w:val="superscript"/>
        </w:rPr>
        <w:t>[1]</w:t>
      </w:r>
      <w:r>
        <w:fldChar w:fldCharType="end"/>
      </w:r>
      <w:bookmarkStart w:id="43" w:name="fnref5_17"/>
      <w:bookmarkEnd w:id="43"/>
      <w:r>
        <w:fldChar w:fldCharType="begin"/>
      </w:r>
      <w:r>
        <w:instrText>HYPERLINK \l "fn5" \h</w:instrText>
      </w:r>
      <w:r>
        <w:fldChar w:fldCharType="separate"/>
      </w:r>
      <w:r>
        <w:rPr>
          <w:rFonts w:ascii="inter" w:eastAsia="inter" w:hAnsi="inter" w:cs="inter"/>
          <w:u w:val="single"/>
          <w:vertAlign w:val="superscript"/>
        </w:rPr>
        <w:t>[5]</w:t>
      </w:r>
      <w:r>
        <w:fldChar w:fldCharType="end"/>
      </w:r>
    </w:p>
    <w:p w14:paraId="700A30AB" w14:textId="77777777" w:rsidR="00221F70" w:rsidRDefault="00000000">
      <w:pPr>
        <w:numPr>
          <w:ilvl w:val="0"/>
          <w:numId w:val="10"/>
        </w:numPr>
        <w:spacing w:before="105" w:after="105" w:line="360" w:lineRule="auto"/>
      </w:pPr>
      <w:r>
        <w:rPr>
          <w:rFonts w:ascii="inter" w:eastAsia="inter" w:hAnsi="inter" w:cs="inter"/>
          <w:color w:val="000000"/>
        </w:rPr>
        <w:t>Адаптация для подростков 10-16 лет неизбежно упрощает философию</w:t>
      </w:r>
      <w:bookmarkStart w:id="44" w:name="fnref5_18"/>
      <w:bookmarkEnd w:id="44"/>
      <w:r>
        <w:fldChar w:fldCharType="begin"/>
      </w:r>
      <w:r>
        <w:instrText>HYPERLINK \l "fn5" \h</w:instrText>
      </w:r>
      <w:r>
        <w:fldChar w:fldCharType="separate"/>
      </w:r>
      <w:r>
        <w:rPr>
          <w:rFonts w:ascii="inter" w:eastAsia="inter" w:hAnsi="inter" w:cs="inter"/>
          <w:u w:val="single"/>
          <w:vertAlign w:val="superscript"/>
        </w:rPr>
        <w:t>[5]</w:t>
      </w:r>
      <w:r>
        <w:fldChar w:fldCharType="end"/>
      </w:r>
    </w:p>
    <w:p w14:paraId="51F9FB58" w14:textId="77777777" w:rsidR="00221F70" w:rsidRDefault="00000000">
      <w:pPr>
        <w:numPr>
          <w:ilvl w:val="0"/>
          <w:numId w:val="10"/>
        </w:numPr>
        <w:spacing w:before="105" w:after="105" w:line="360" w:lineRule="auto"/>
      </w:pPr>
      <w:r>
        <w:rPr>
          <w:rFonts w:ascii="inter" w:eastAsia="inter" w:hAnsi="inter" w:cs="inter"/>
          <w:color w:val="000000"/>
        </w:rPr>
        <w:t>В целом сделано корректно, без искажения смысла</w:t>
      </w:r>
    </w:p>
    <w:p w14:paraId="7E2C361B" w14:textId="77777777" w:rsidR="00221F70" w:rsidRDefault="00000000">
      <w:pPr>
        <w:spacing w:before="315" w:after="105" w:line="360" w:lineRule="auto"/>
        <w:ind w:left="-30"/>
      </w:pPr>
      <w:bookmarkStart w:id="45" w:name="общая_оценка_влияния_ошибок"/>
      <w:r>
        <w:rPr>
          <w:rFonts w:ascii="inter" w:eastAsia="inter" w:hAnsi="inter" w:cs="inter"/>
          <w:b/>
          <w:color w:val="000000"/>
          <w:sz w:val="24"/>
        </w:rPr>
        <w:t>Общая оценка влияния ошибок</w:t>
      </w:r>
      <w:bookmarkEnd w:id="45"/>
    </w:p>
    <w:p w14:paraId="0124B388" w14:textId="77777777" w:rsidR="00221F70" w:rsidRDefault="00000000">
      <w:pPr>
        <w:spacing w:before="315" w:after="105" w:line="360" w:lineRule="auto"/>
        <w:ind w:left="-30"/>
      </w:pPr>
      <w:bookmarkStart w:id="46" w:name="критичность_для_документа"/>
      <w:r>
        <w:rPr>
          <w:rFonts w:ascii="inter" w:eastAsia="inter" w:hAnsi="inter" w:cs="inter"/>
          <w:b/>
          <w:color w:val="000000"/>
          <w:sz w:val="24"/>
        </w:rPr>
        <w:t>Критичность для документа</w:t>
      </w:r>
      <w:bookmarkEnd w:id="46"/>
    </w:p>
    <w:p w14:paraId="7808167C" w14:textId="77777777" w:rsidR="00221F70" w:rsidRDefault="00000000">
      <w:pPr>
        <w:spacing w:after="210" w:line="360" w:lineRule="auto"/>
      </w:pPr>
      <w:r>
        <w:rPr>
          <w:rFonts w:ascii="inter" w:eastAsia="inter" w:hAnsi="inter" w:cs="inter"/>
          <w:b/>
          <w:color w:val="000000"/>
        </w:rPr>
        <w:t>Для файла "Termin-lestnitsa-liubvi.docx":</w:t>
      </w:r>
    </w:p>
    <w:p w14:paraId="69538815" w14:textId="77777777" w:rsidR="00221F70" w:rsidRDefault="00000000">
      <w:pPr>
        <w:numPr>
          <w:ilvl w:val="0"/>
          <w:numId w:val="11"/>
        </w:numPr>
        <w:spacing w:before="105" w:after="105" w:line="360" w:lineRule="auto"/>
      </w:pPr>
      <w:r>
        <w:rPr>
          <w:rFonts w:ascii="inter" w:eastAsia="inter" w:hAnsi="inter" w:cs="inter"/>
          <w:b/>
          <w:color w:val="000000"/>
        </w:rPr>
        <w:t>КРИТИЧНО</w:t>
      </w:r>
      <w:r>
        <w:rPr>
          <w:rFonts w:ascii="inter" w:eastAsia="inter" w:hAnsi="inter" w:cs="inter"/>
          <w:color w:val="000000"/>
        </w:rPr>
        <w:t>: Фальсификация греческой терминологии ("ἀναβάτης τῆς ἀγάπης") подрывает научную достоверность</w:t>
      </w:r>
      <w:bookmarkStart w:id="47" w:name="fnref1_12"/>
      <w:bookmarkEnd w:id="47"/>
      <w:r>
        <w:fldChar w:fldCharType="begin"/>
      </w:r>
      <w:r>
        <w:instrText>HYPERLINK \l "fn1" \h</w:instrText>
      </w:r>
      <w:r>
        <w:fldChar w:fldCharType="separate"/>
      </w:r>
      <w:r>
        <w:rPr>
          <w:rFonts w:ascii="inter" w:eastAsia="inter" w:hAnsi="inter" w:cs="inter"/>
          <w:u w:val="single"/>
          <w:vertAlign w:val="superscript"/>
        </w:rPr>
        <w:t>[1]</w:t>
      </w:r>
      <w:r>
        <w:fldChar w:fldCharType="end"/>
      </w:r>
    </w:p>
    <w:p w14:paraId="44988EBB" w14:textId="77777777" w:rsidR="00221F70" w:rsidRDefault="00000000">
      <w:pPr>
        <w:numPr>
          <w:ilvl w:val="0"/>
          <w:numId w:val="11"/>
        </w:numPr>
        <w:spacing w:before="105" w:after="105" w:line="360" w:lineRule="auto"/>
      </w:pPr>
      <w:r>
        <w:rPr>
          <w:rFonts w:ascii="inter" w:eastAsia="inter" w:hAnsi="inter" w:cs="inter"/>
          <w:color w:val="000000"/>
        </w:rPr>
        <w:t>Представление изобретённых терминов как аутентичных платоновских — серьёзная филологическая ошибка</w:t>
      </w:r>
      <w:bookmarkStart w:id="48" w:name="fnref1_13"/>
      <w:bookmarkEnd w:id="48"/>
      <w:r>
        <w:fldChar w:fldCharType="begin"/>
      </w:r>
      <w:r>
        <w:instrText>HYPERLINK \l "fn1" \h</w:instrText>
      </w:r>
      <w:r>
        <w:fldChar w:fldCharType="separate"/>
      </w:r>
      <w:r>
        <w:rPr>
          <w:rFonts w:ascii="inter" w:eastAsia="inter" w:hAnsi="inter" w:cs="inter"/>
          <w:u w:val="single"/>
          <w:vertAlign w:val="superscript"/>
        </w:rPr>
        <w:t>[1]</w:t>
      </w:r>
      <w:r>
        <w:fldChar w:fldCharType="end"/>
      </w:r>
    </w:p>
    <w:p w14:paraId="2BA87480" w14:textId="77777777" w:rsidR="00221F70" w:rsidRDefault="00000000">
      <w:pPr>
        <w:numPr>
          <w:ilvl w:val="0"/>
          <w:numId w:val="11"/>
        </w:numPr>
        <w:spacing w:before="105" w:after="105" w:line="360" w:lineRule="auto"/>
      </w:pPr>
      <w:r>
        <w:rPr>
          <w:rFonts w:ascii="inter" w:eastAsia="inter" w:hAnsi="inter" w:cs="inter"/>
          <w:color w:val="000000"/>
        </w:rPr>
        <w:t>Неправильная атрибуция "Федра" к "Περί Φιλοσοφίας" демонстрирует недостаточную проверку источников</w:t>
      </w:r>
      <w:bookmarkStart w:id="49" w:name="fnref1_14"/>
      <w:bookmarkEnd w:id="49"/>
      <w:r>
        <w:fldChar w:fldCharType="begin"/>
      </w:r>
      <w:r>
        <w:instrText>HYPERLINK \l "fn1" \h</w:instrText>
      </w:r>
      <w:r>
        <w:fldChar w:fldCharType="separate"/>
      </w:r>
      <w:r>
        <w:rPr>
          <w:rFonts w:ascii="inter" w:eastAsia="inter" w:hAnsi="inter" w:cs="inter"/>
          <w:u w:val="single"/>
          <w:vertAlign w:val="superscript"/>
        </w:rPr>
        <w:t>[1]</w:t>
      </w:r>
      <w:r>
        <w:fldChar w:fldCharType="end"/>
      </w:r>
    </w:p>
    <w:p w14:paraId="788A20CC" w14:textId="77777777" w:rsidR="00221F70" w:rsidRDefault="00000000">
      <w:pPr>
        <w:spacing w:after="210" w:line="360" w:lineRule="auto"/>
      </w:pPr>
      <w:r>
        <w:rPr>
          <w:rFonts w:ascii="inter" w:eastAsia="inter" w:hAnsi="inter" w:cs="inter"/>
          <w:b/>
          <w:color w:val="000000"/>
        </w:rPr>
        <w:t>Для файла "Analiz-lestnitsy-liubvi-Platona":</w:t>
      </w:r>
    </w:p>
    <w:p w14:paraId="66192B31" w14:textId="77777777" w:rsidR="00221F70" w:rsidRDefault="00000000">
      <w:pPr>
        <w:numPr>
          <w:ilvl w:val="0"/>
          <w:numId w:val="12"/>
        </w:numPr>
        <w:spacing w:before="105" w:after="105" w:line="360" w:lineRule="auto"/>
      </w:pPr>
      <w:r>
        <w:rPr>
          <w:rFonts w:ascii="inter" w:eastAsia="inter" w:hAnsi="inter" w:cs="inter"/>
          <w:b/>
          <w:color w:val="000000"/>
        </w:rPr>
        <w:t>НЕКРИТИЧНО</w:t>
      </w:r>
      <w:r>
        <w:rPr>
          <w:rFonts w:ascii="inter" w:eastAsia="inter" w:hAnsi="inter" w:cs="inter"/>
          <w:color w:val="000000"/>
        </w:rPr>
        <w:t>: Документ философски и медицински корректен</w:t>
      </w:r>
      <w:bookmarkStart w:id="50" w:name="fnref5_19"/>
      <w:bookmarkEnd w:id="50"/>
      <w:r>
        <w:fldChar w:fldCharType="begin"/>
      </w:r>
      <w:r>
        <w:instrText>HYPERLINK \l "fn5" \h</w:instrText>
      </w:r>
      <w:r>
        <w:fldChar w:fldCharType="separate"/>
      </w:r>
      <w:r>
        <w:rPr>
          <w:rFonts w:ascii="inter" w:eastAsia="inter" w:hAnsi="inter" w:cs="inter"/>
          <w:u w:val="single"/>
          <w:vertAlign w:val="superscript"/>
        </w:rPr>
        <w:t>[5]</w:t>
      </w:r>
      <w:r>
        <w:fldChar w:fldCharType="end"/>
      </w:r>
    </w:p>
    <w:p w14:paraId="6E9AE505" w14:textId="77777777" w:rsidR="00221F70" w:rsidRDefault="00000000">
      <w:pPr>
        <w:numPr>
          <w:ilvl w:val="0"/>
          <w:numId w:val="12"/>
        </w:numPr>
        <w:spacing w:before="105" w:after="105" w:line="360" w:lineRule="auto"/>
      </w:pPr>
      <w:r>
        <w:rPr>
          <w:rFonts w:ascii="inter" w:eastAsia="inter" w:hAnsi="inter" w:cs="inter"/>
          <w:color w:val="000000"/>
        </w:rPr>
        <w:t>Основные идеи Платона переданы точно, ссылки проверены</w:t>
      </w:r>
      <w:bookmarkStart w:id="51" w:name="fnref5_20"/>
      <w:bookmarkEnd w:id="51"/>
      <w:r>
        <w:fldChar w:fldCharType="begin"/>
      </w:r>
      <w:r>
        <w:instrText>HYPERLINK \l "fn5" \h</w:instrText>
      </w:r>
      <w:r>
        <w:fldChar w:fldCharType="separate"/>
      </w:r>
      <w:r>
        <w:rPr>
          <w:rFonts w:ascii="inter" w:eastAsia="inter" w:hAnsi="inter" w:cs="inter"/>
          <w:u w:val="single"/>
          <w:vertAlign w:val="superscript"/>
        </w:rPr>
        <w:t>[5]</w:t>
      </w:r>
      <w:r>
        <w:fldChar w:fldCharType="end"/>
      </w:r>
    </w:p>
    <w:p w14:paraId="4750D213" w14:textId="77777777" w:rsidR="00221F70" w:rsidRDefault="00000000">
      <w:pPr>
        <w:numPr>
          <w:ilvl w:val="0"/>
          <w:numId w:val="12"/>
        </w:numPr>
        <w:spacing w:before="105" w:after="105" w:line="360" w:lineRule="auto"/>
      </w:pPr>
      <w:r>
        <w:rPr>
          <w:rFonts w:ascii="inter" w:eastAsia="inter" w:hAnsi="inter" w:cs="inter"/>
          <w:color w:val="000000"/>
        </w:rPr>
        <w:t>Медицинские утверждения подкреплены исследованиями</w:t>
      </w:r>
      <w:bookmarkStart w:id="52" w:name="fnref5_21"/>
      <w:bookmarkEnd w:id="52"/>
      <w:r>
        <w:fldChar w:fldCharType="begin"/>
      </w:r>
      <w:r>
        <w:instrText>HYPERLINK \l "fn5" \h</w:instrText>
      </w:r>
      <w:r>
        <w:fldChar w:fldCharType="separate"/>
      </w:r>
      <w:r>
        <w:rPr>
          <w:rFonts w:ascii="inter" w:eastAsia="inter" w:hAnsi="inter" w:cs="inter"/>
          <w:u w:val="single"/>
          <w:vertAlign w:val="superscript"/>
        </w:rPr>
        <w:t>[5]</w:t>
      </w:r>
      <w:r>
        <w:fldChar w:fldCharType="end"/>
      </w:r>
    </w:p>
    <w:p w14:paraId="0297F40E" w14:textId="77777777" w:rsidR="00221F70" w:rsidRDefault="00000000">
      <w:pPr>
        <w:numPr>
          <w:ilvl w:val="0"/>
          <w:numId w:val="12"/>
        </w:numPr>
        <w:spacing w:before="105" w:after="105" w:line="360" w:lineRule="auto"/>
      </w:pPr>
      <w:r>
        <w:rPr>
          <w:rFonts w:ascii="inter" w:eastAsia="inter" w:hAnsi="inter" w:cs="inter"/>
          <w:color w:val="000000"/>
        </w:rPr>
        <w:t>Небольшая устарелость статистики не влияет на общий посыл</w:t>
      </w:r>
      <w:bookmarkStart w:id="53" w:name="fnref5_22"/>
      <w:bookmarkEnd w:id="53"/>
      <w:r>
        <w:fldChar w:fldCharType="begin"/>
      </w:r>
      <w:r>
        <w:instrText>HYPERLINK \l "fn5" \h</w:instrText>
      </w:r>
      <w:r>
        <w:fldChar w:fldCharType="separate"/>
      </w:r>
      <w:r>
        <w:rPr>
          <w:rFonts w:ascii="inter" w:eastAsia="inter" w:hAnsi="inter" w:cs="inter"/>
          <w:u w:val="single"/>
          <w:vertAlign w:val="superscript"/>
        </w:rPr>
        <w:t>[5]</w:t>
      </w:r>
      <w:r>
        <w:fldChar w:fldCharType="end"/>
      </w:r>
    </w:p>
    <w:p w14:paraId="1A7A65B3" w14:textId="77777777" w:rsidR="00221F70" w:rsidRDefault="00000000">
      <w:pPr>
        <w:spacing w:before="315" w:after="105" w:line="360" w:lineRule="auto"/>
        <w:ind w:left="-30"/>
      </w:pPr>
      <w:bookmarkStart w:id="54" w:name="влияние_на_основной_посыл"/>
      <w:r>
        <w:rPr>
          <w:rFonts w:ascii="inter" w:eastAsia="inter" w:hAnsi="inter" w:cs="inter"/>
          <w:b/>
          <w:color w:val="000000"/>
          <w:sz w:val="24"/>
        </w:rPr>
        <w:lastRenderedPageBreak/>
        <w:t>Влияние на основной посыл</w:t>
      </w:r>
      <w:bookmarkEnd w:id="54"/>
    </w:p>
    <w:p w14:paraId="649C48BD" w14:textId="77777777" w:rsidR="00221F70" w:rsidRDefault="00000000">
      <w:pPr>
        <w:spacing w:after="210" w:line="360" w:lineRule="auto"/>
      </w:pPr>
      <w:r>
        <w:rPr>
          <w:rFonts w:ascii="inter" w:eastAsia="inter" w:hAnsi="inter" w:cs="inter"/>
          <w:color w:val="000000"/>
        </w:rPr>
        <w:t xml:space="preserve">Несмотря на терминологические ошибки во втором документе, </w:t>
      </w:r>
      <w:r>
        <w:rPr>
          <w:rFonts w:ascii="inter" w:eastAsia="inter" w:hAnsi="inter" w:cs="inter"/>
          <w:b/>
          <w:color w:val="000000"/>
        </w:rPr>
        <w:t>общий посыл обоих текстов</w:t>
      </w:r>
      <w:r>
        <w:rPr>
          <w:rFonts w:ascii="inter" w:eastAsia="inter" w:hAnsi="inter" w:cs="inter"/>
          <w:color w:val="000000"/>
        </w:rPr>
        <w:t xml:space="preserve"> — постепенное восхождение от физической любви к духовной — </w:t>
      </w:r>
      <w:r>
        <w:rPr>
          <w:rFonts w:ascii="inter" w:eastAsia="inter" w:hAnsi="inter" w:cs="inter"/>
          <w:b/>
          <w:color w:val="000000"/>
        </w:rPr>
        <w:t>передан верно</w:t>
      </w:r>
      <w:r>
        <w:rPr>
          <w:rFonts w:ascii="inter" w:eastAsia="inter" w:hAnsi="inter" w:cs="inter"/>
          <w:color w:val="000000"/>
        </w:rPr>
        <w:t xml:space="preserve"> и соответствует платоновской философии.</w:t>
      </w:r>
      <w:bookmarkStart w:id="55" w:name="fnref4_2"/>
      <w:bookmarkEnd w:id="55"/>
      <w:r>
        <w:fldChar w:fldCharType="begin"/>
      </w:r>
      <w:r>
        <w:instrText>HYPERLINK \l "fn4" \h</w:instrText>
      </w:r>
      <w:r>
        <w:fldChar w:fldCharType="separate"/>
      </w:r>
      <w:r>
        <w:rPr>
          <w:rFonts w:ascii="inter" w:eastAsia="inter" w:hAnsi="inter" w:cs="inter"/>
          <w:u w:val="single"/>
          <w:vertAlign w:val="superscript"/>
        </w:rPr>
        <w:t>[4]</w:t>
      </w:r>
      <w:r>
        <w:fldChar w:fldCharType="end"/>
      </w:r>
      <w:bookmarkStart w:id="56" w:name="fnref1_15"/>
      <w:bookmarkEnd w:id="56"/>
      <w:r>
        <w:fldChar w:fldCharType="begin"/>
      </w:r>
      <w:r>
        <w:instrText>HYPERLINK \l "fn1" \h</w:instrText>
      </w:r>
      <w:r>
        <w:fldChar w:fldCharType="separate"/>
      </w:r>
      <w:r>
        <w:rPr>
          <w:rFonts w:ascii="inter" w:eastAsia="inter" w:hAnsi="inter" w:cs="inter"/>
          <w:u w:val="single"/>
          <w:vertAlign w:val="superscript"/>
        </w:rPr>
        <w:t>[1]</w:t>
      </w:r>
      <w:r>
        <w:fldChar w:fldCharType="end"/>
      </w:r>
      <w:bookmarkStart w:id="57" w:name="fnref5_23"/>
      <w:bookmarkEnd w:id="57"/>
      <w:r>
        <w:fldChar w:fldCharType="begin"/>
      </w:r>
      <w:r>
        <w:instrText>HYPERLINK \l "fn5" \h</w:instrText>
      </w:r>
      <w:r>
        <w:fldChar w:fldCharType="separate"/>
      </w:r>
      <w:r>
        <w:rPr>
          <w:rFonts w:ascii="inter" w:eastAsia="inter" w:hAnsi="inter" w:cs="inter"/>
          <w:u w:val="single"/>
          <w:vertAlign w:val="superscript"/>
        </w:rPr>
        <w:t>[5]</w:t>
      </w:r>
      <w:r>
        <w:fldChar w:fldCharType="end"/>
      </w:r>
    </w:p>
    <w:p w14:paraId="5A9F5ACB" w14:textId="77777777" w:rsidR="00221F70" w:rsidRDefault="00000000">
      <w:pPr>
        <w:spacing w:before="315" w:after="105" w:line="360" w:lineRule="auto"/>
        <w:ind w:left="-30"/>
      </w:pPr>
      <w:bookmarkStart w:id="58" w:name="рекомендации_по_исправлению"/>
      <w:r>
        <w:rPr>
          <w:rFonts w:ascii="inter" w:eastAsia="inter" w:hAnsi="inter" w:cs="inter"/>
          <w:b/>
          <w:color w:val="000000"/>
          <w:sz w:val="24"/>
        </w:rPr>
        <w:t>Рекомендации по исправлению</w:t>
      </w:r>
      <w:bookmarkEnd w:id="58"/>
    </w:p>
    <w:p w14:paraId="2E6AF94F" w14:textId="77777777" w:rsidR="00221F70" w:rsidRDefault="00000000">
      <w:pPr>
        <w:spacing w:before="315" w:after="105" w:line="360" w:lineRule="auto"/>
        <w:ind w:left="-30"/>
      </w:pPr>
      <w:bookmarkStart w:id="59" w:name="для_файла_termin_lestnitsa_liubvi_docx"/>
      <w:r>
        <w:rPr>
          <w:rFonts w:ascii="inter" w:eastAsia="inter" w:hAnsi="inter" w:cs="inter"/>
          <w:b/>
          <w:color w:val="000000"/>
          <w:sz w:val="24"/>
        </w:rPr>
        <w:t>Для файла "Termin-lestnitsa-liubvi.docx"</w:t>
      </w:r>
      <w:bookmarkEnd w:id="59"/>
    </w:p>
    <w:p w14:paraId="58EB2430" w14:textId="77777777" w:rsidR="00221F70" w:rsidRDefault="00000000">
      <w:pPr>
        <w:spacing w:after="210" w:line="360" w:lineRule="auto"/>
      </w:pPr>
      <w:r>
        <w:rPr>
          <w:rFonts w:ascii="inter" w:eastAsia="inter" w:hAnsi="inter" w:cs="inter"/>
          <w:b/>
          <w:color w:val="000000"/>
        </w:rPr>
        <w:t>1. Исправить греческую терминологию:</w:t>
      </w:r>
    </w:p>
    <w:p w14:paraId="4FD83322" w14:textId="77777777" w:rsidR="00221F70" w:rsidRDefault="00000000">
      <w:pPr>
        <w:numPr>
          <w:ilvl w:val="0"/>
          <w:numId w:val="13"/>
        </w:numPr>
        <w:spacing w:before="105" w:after="105" w:line="360" w:lineRule="auto"/>
      </w:pPr>
      <w:r>
        <w:rPr>
          <w:rFonts w:ascii="inter" w:eastAsia="inter" w:hAnsi="inter" w:cs="inter"/>
          <w:color w:val="000000"/>
        </w:rPr>
        <w:t>Удалить "ἀναβάτης τῆς ἀγάπης" как несуществующий термин</w:t>
      </w:r>
    </w:p>
    <w:p w14:paraId="342E7632" w14:textId="77777777" w:rsidR="00221F70" w:rsidRDefault="00000000">
      <w:pPr>
        <w:numPr>
          <w:ilvl w:val="0"/>
          <w:numId w:val="13"/>
        </w:numPr>
        <w:spacing w:before="105" w:after="105" w:line="360" w:lineRule="auto"/>
      </w:pPr>
      <w:r>
        <w:rPr>
          <w:rFonts w:ascii="inter" w:eastAsia="inter" w:hAnsi="inter" w:cs="inter"/>
          <w:color w:val="000000"/>
        </w:rPr>
        <w:t xml:space="preserve">Использовать корректные термины: </w:t>
      </w:r>
      <w:r>
        <w:rPr>
          <w:rFonts w:ascii="inter" w:eastAsia="inter" w:hAnsi="inter" w:cs="inter"/>
          <w:b/>
          <w:color w:val="000000"/>
        </w:rPr>
        <w:t>"ἡ τοῦ ἔρωτος ἐπανάβασις"</w:t>
      </w:r>
      <w:r>
        <w:rPr>
          <w:rFonts w:ascii="inter" w:eastAsia="inter" w:hAnsi="inter" w:cs="inter"/>
          <w:color w:val="000000"/>
        </w:rPr>
        <w:t xml:space="preserve"> (восхождение эроса) или просто </w:t>
      </w:r>
      <w:r>
        <w:rPr>
          <w:rFonts w:ascii="inter" w:eastAsia="inter" w:hAnsi="inter" w:cs="inter"/>
          <w:b/>
          <w:color w:val="000000"/>
        </w:rPr>
        <w:t>"scala amoris"</w:t>
      </w:r>
      <w:r>
        <w:rPr>
          <w:rFonts w:ascii="inter" w:eastAsia="inter" w:hAnsi="inter" w:cs="inter"/>
          <w:color w:val="000000"/>
        </w:rPr>
        <w:t xml:space="preserve"> (латинский термин эпохи Возрождения)</w:t>
      </w:r>
      <w:bookmarkStart w:id="60" w:name="fnref7_1"/>
      <w:bookmarkEnd w:id="60"/>
      <w:r>
        <w:fldChar w:fldCharType="begin"/>
      </w:r>
      <w:r>
        <w:instrText>HYPERLINK \l "fn7" \h</w:instrText>
      </w:r>
      <w:r>
        <w:fldChar w:fldCharType="separate"/>
      </w:r>
      <w:r>
        <w:rPr>
          <w:rFonts w:ascii="inter" w:eastAsia="inter" w:hAnsi="inter" w:cs="inter"/>
          <w:u w:val="single"/>
          <w:vertAlign w:val="superscript"/>
        </w:rPr>
        <w:t>[7]</w:t>
      </w:r>
      <w:r>
        <w:fldChar w:fldCharType="end"/>
      </w:r>
      <w:bookmarkStart w:id="61" w:name="fnref4_3"/>
      <w:bookmarkEnd w:id="61"/>
      <w:r>
        <w:fldChar w:fldCharType="begin"/>
      </w:r>
      <w:r>
        <w:instrText>HYPERLINK \l "fn4" \h</w:instrText>
      </w:r>
      <w:r>
        <w:fldChar w:fldCharType="separate"/>
      </w:r>
      <w:r>
        <w:rPr>
          <w:rFonts w:ascii="inter" w:eastAsia="inter" w:hAnsi="inter" w:cs="inter"/>
          <w:u w:val="single"/>
          <w:vertAlign w:val="superscript"/>
        </w:rPr>
        <w:t>[4]</w:t>
      </w:r>
      <w:r>
        <w:fldChar w:fldCharType="end"/>
      </w:r>
    </w:p>
    <w:p w14:paraId="757923A5" w14:textId="77777777" w:rsidR="00221F70" w:rsidRDefault="00000000">
      <w:pPr>
        <w:spacing w:after="210" w:line="360" w:lineRule="auto"/>
      </w:pPr>
      <w:r>
        <w:rPr>
          <w:rFonts w:ascii="inter" w:eastAsia="inter" w:hAnsi="inter" w:cs="inter"/>
          <w:b/>
          <w:color w:val="000000"/>
        </w:rPr>
        <w:t>2. Уточнить источники:</w:t>
      </w:r>
    </w:p>
    <w:p w14:paraId="435955B8" w14:textId="77777777" w:rsidR="00221F70" w:rsidRDefault="00000000">
      <w:pPr>
        <w:numPr>
          <w:ilvl w:val="0"/>
          <w:numId w:val="14"/>
        </w:numPr>
        <w:spacing w:before="105" w:after="105" w:line="360" w:lineRule="auto"/>
      </w:pPr>
      <w:r>
        <w:rPr>
          <w:rFonts w:ascii="inter" w:eastAsia="inter" w:hAnsi="inter" w:cs="inter"/>
          <w:color w:val="000000"/>
        </w:rPr>
        <w:t>Убрать ссылку на "Федр (Περί Φιλοσοφίας)" — это два разных произведения</w:t>
      </w:r>
    </w:p>
    <w:p w14:paraId="553A5985" w14:textId="77777777" w:rsidR="00221F70" w:rsidRDefault="00000000">
      <w:pPr>
        <w:numPr>
          <w:ilvl w:val="0"/>
          <w:numId w:val="14"/>
        </w:numPr>
        <w:spacing w:before="105" w:after="105" w:line="360" w:lineRule="auto"/>
      </w:pPr>
      <w:r>
        <w:rPr>
          <w:rFonts w:ascii="inter" w:eastAsia="inter" w:hAnsi="inter" w:cs="inter"/>
          <w:color w:val="000000"/>
        </w:rPr>
        <w:t>Указать: "Термин 'лестница любви' происходит из диалога «Симпозиум» (Συμπόσιον, 210a-212c)"</w:t>
      </w:r>
    </w:p>
    <w:p w14:paraId="3A892FD0" w14:textId="77777777" w:rsidR="00221F70" w:rsidRDefault="00000000">
      <w:pPr>
        <w:spacing w:after="210" w:line="360" w:lineRule="auto"/>
      </w:pPr>
      <w:r>
        <w:rPr>
          <w:rFonts w:ascii="inter" w:eastAsia="inter" w:hAnsi="inter" w:cs="inter"/>
          <w:b/>
          <w:color w:val="000000"/>
        </w:rPr>
        <w:t>3. Добавить оговорку:</w:t>
      </w:r>
    </w:p>
    <w:p w14:paraId="3BFC1900" w14:textId="77777777" w:rsidR="00221F70" w:rsidRDefault="00000000">
      <w:pPr>
        <w:numPr>
          <w:ilvl w:val="0"/>
          <w:numId w:val="15"/>
        </w:numPr>
        <w:spacing w:before="105" w:after="105" w:line="360" w:lineRule="auto"/>
      </w:pPr>
      <w:r>
        <w:rPr>
          <w:rFonts w:ascii="inter" w:eastAsia="inter" w:hAnsi="inter" w:cs="inter"/>
          <w:color w:val="000000"/>
        </w:rPr>
        <w:t>"Выражение 'лестница любви' (scala amoris) — позднейшая латинская метафора для платоновского учения о восхождении через эрос"</w:t>
      </w:r>
    </w:p>
    <w:p w14:paraId="5157F80E" w14:textId="77777777" w:rsidR="00221F70" w:rsidRDefault="00000000">
      <w:pPr>
        <w:spacing w:before="315" w:after="105" w:line="360" w:lineRule="auto"/>
        <w:ind w:left="-30"/>
      </w:pPr>
      <w:bookmarkStart w:id="62" w:name="для_файла_analiz_lestnitsy_liubvi_8f7a1e"/>
      <w:r>
        <w:rPr>
          <w:rFonts w:ascii="inter" w:eastAsia="inter" w:hAnsi="inter" w:cs="inter"/>
          <w:b/>
          <w:color w:val="000000"/>
          <w:sz w:val="24"/>
        </w:rPr>
        <w:t>Для файла "Analiz-lestnitsy-liubvi-Platona"</w:t>
      </w:r>
      <w:bookmarkEnd w:id="62"/>
    </w:p>
    <w:p w14:paraId="36D40FDF" w14:textId="77777777" w:rsidR="00221F70" w:rsidRDefault="00000000">
      <w:pPr>
        <w:spacing w:after="210" w:line="360" w:lineRule="auto"/>
      </w:pPr>
      <w:r>
        <w:rPr>
          <w:rFonts w:ascii="inter" w:eastAsia="inter" w:hAnsi="inter" w:cs="inter"/>
          <w:b/>
          <w:color w:val="000000"/>
        </w:rPr>
        <w:t>1. Обновить статистику:</w:t>
      </w:r>
    </w:p>
    <w:p w14:paraId="0071AF3D" w14:textId="77777777" w:rsidR="00221F70" w:rsidRDefault="00000000">
      <w:pPr>
        <w:numPr>
          <w:ilvl w:val="0"/>
          <w:numId w:val="16"/>
        </w:numPr>
        <w:spacing w:before="105" w:after="105" w:line="360" w:lineRule="auto"/>
      </w:pPr>
      <w:r>
        <w:rPr>
          <w:rFonts w:ascii="inter" w:eastAsia="inter" w:hAnsi="inter" w:cs="inter"/>
          <w:color w:val="000000"/>
        </w:rPr>
        <w:t>Указать современные данные Natsal (95% и 71%) вместо отчётов Кинси</w:t>
      </w:r>
      <w:bookmarkStart w:id="63" w:name="fnref5_24"/>
      <w:bookmarkEnd w:id="63"/>
      <w:r>
        <w:fldChar w:fldCharType="begin"/>
      </w:r>
      <w:r>
        <w:instrText>HYPERLINK \l "fn5" \h</w:instrText>
      </w:r>
      <w:r>
        <w:fldChar w:fldCharType="separate"/>
      </w:r>
      <w:r>
        <w:rPr>
          <w:rFonts w:ascii="inter" w:eastAsia="inter" w:hAnsi="inter" w:cs="inter"/>
          <w:u w:val="single"/>
          <w:vertAlign w:val="superscript"/>
        </w:rPr>
        <w:t>[5]</w:t>
      </w:r>
      <w:r>
        <w:fldChar w:fldCharType="end"/>
      </w:r>
    </w:p>
    <w:p w14:paraId="245C66BE" w14:textId="77777777" w:rsidR="00221F70" w:rsidRDefault="00000000">
      <w:pPr>
        <w:spacing w:after="210" w:line="360" w:lineRule="auto"/>
      </w:pPr>
      <w:r>
        <w:rPr>
          <w:rFonts w:ascii="inter" w:eastAsia="inter" w:hAnsi="inter" w:cs="inter"/>
          <w:b/>
          <w:color w:val="000000"/>
        </w:rPr>
        <w:t>2. Добавить раздел о контрацепции:</w:t>
      </w:r>
    </w:p>
    <w:p w14:paraId="07DE479E" w14:textId="77777777" w:rsidR="00221F70" w:rsidRDefault="00000000">
      <w:pPr>
        <w:numPr>
          <w:ilvl w:val="0"/>
          <w:numId w:val="17"/>
        </w:numPr>
        <w:spacing w:before="105" w:after="105" w:line="360" w:lineRule="auto"/>
      </w:pPr>
      <w:r>
        <w:rPr>
          <w:rFonts w:ascii="inter" w:eastAsia="inter" w:hAnsi="inter" w:cs="inter"/>
          <w:color w:val="000000"/>
        </w:rPr>
        <w:t>Включить базовую информацию о методах защиты (презервативы, контрацепция), как отмечено в самом анализе</w:t>
      </w:r>
      <w:bookmarkStart w:id="64" w:name="fnref5_25"/>
      <w:bookmarkEnd w:id="64"/>
      <w:r>
        <w:fldChar w:fldCharType="begin"/>
      </w:r>
      <w:r>
        <w:instrText>HYPERLINK \l "fn5" \h</w:instrText>
      </w:r>
      <w:r>
        <w:fldChar w:fldCharType="separate"/>
      </w:r>
      <w:r>
        <w:rPr>
          <w:rFonts w:ascii="inter" w:eastAsia="inter" w:hAnsi="inter" w:cs="inter"/>
          <w:u w:val="single"/>
          <w:vertAlign w:val="superscript"/>
        </w:rPr>
        <w:t>[5]</w:t>
      </w:r>
      <w:r>
        <w:fldChar w:fldCharType="end"/>
      </w:r>
    </w:p>
    <w:p w14:paraId="756E270A" w14:textId="77777777" w:rsidR="00221F70" w:rsidRDefault="00000000">
      <w:pPr>
        <w:spacing w:after="210" w:line="360" w:lineRule="auto"/>
      </w:pPr>
      <w:r>
        <w:rPr>
          <w:rFonts w:ascii="inter" w:eastAsia="inter" w:hAnsi="inter" w:cs="inter"/>
          <w:b/>
          <w:color w:val="000000"/>
        </w:rPr>
        <w:t>3. Уточнить терминологию:</w:t>
      </w:r>
    </w:p>
    <w:p w14:paraId="1DDC9A64" w14:textId="77777777" w:rsidR="00221F70" w:rsidRDefault="00000000">
      <w:pPr>
        <w:numPr>
          <w:ilvl w:val="0"/>
          <w:numId w:val="18"/>
        </w:numPr>
        <w:spacing w:before="105" w:after="105" w:line="360" w:lineRule="auto"/>
      </w:pPr>
      <w:r>
        <w:rPr>
          <w:rFonts w:ascii="inter" w:eastAsia="inter" w:hAnsi="inter" w:cs="inter"/>
          <w:color w:val="000000"/>
        </w:rPr>
        <w:t>При первом упоминании "лестницы любви" добавить сноску о происхождении термина (не буквальное выражение Платона, а устоявшаяся метафора)</w:t>
      </w:r>
    </w:p>
    <w:p w14:paraId="331BB1D7" w14:textId="77777777" w:rsidR="00221F70" w:rsidRDefault="00000000">
      <w:pPr>
        <w:spacing w:before="315" w:after="105" w:line="360" w:lineRule="auto"/>
        <w:ind w:left="-30"/>
      </w:pPr>
      <w:bookmarkStart w:id="65" w:name="общая_рекомендация"/>
      <w:r>
        <w:rPr>
          <w:rFonts w:ascii="inter" w:eastAsia="inter" w:hAnsi="inter" w:cs="inter"/>
          <w:b/>
          <w:color w:val="000000"/>
          <w:sz w:val="24"/>
        </w:rPr>
        <w:lastRenderedPageBreak/>
        <w:t>Общая рекомендация</w:t>
      </w:r>
      <w:bookmarkEnd w:id="65"/>
    </w:p>
    <w:p w14:paraId="488251D5" w14:textId="77777777" w:rsidR="00221F70" w:rsidRDefault="00000000">
      <w:pPr>
        <w:spacing w:after="210" w:line="360" w:lineRule="auto"/>
      </w:pPr>
      <w:r>
        <w:rPr>
          <w:rFonts w:ascii="inter" w:eastAsia="inter" w:hAnsi="inter" w:cs="inter"/>
          <w:color w:val="000000"/>
        </w:rPr>
        <w:t xml:space="preserve">Оба документа выиграют от </w:t>
      </w:r>
      <w:r>
        <w:rPr>
          <w:rFonts w:ascii="inter" w:eastAsia="inter" w:hAnsi="inter" w:cs="inter"/>
          <w:b/>
          <w:color w:val="000000"/>
        </w:rPr>
        <w:t>унификации терминологии</w:t>
      </w:r>
      <w:r>
        <w:rPr>
          <w:rFonts w:ascii="inter" w:eastAsia="inter" w:hAnsi="inter" w:cs="inter"/>
          <w:color w:val="000000"/>
        </w:rPr>
        <w:t xml:space="preserve"> и </w:t>
      </w:r>
      <w:r>
        <w:rPr>
          <w:rFonts w:ascii="inter" w:eastAsia="inter" w:hAnsi="inter" w:cs="inter"/>
          <w:b/>
          <w:color w:val="000000"/>
        </w:rPr>
        <w:t>указания на различие</w:t>
      </w:r>
      <w:r>
        <w:rPr>
          <w:rFonts w:ascii="inter" w:eastAsia="inter" w:hAnsi="inter" w:cs="inter"/>
          <w:color w:val="000000"/>
        </w:rPr>
        <w:t xml:space="preserve"> между аутентичными платоновскими концепциями и позднейшими интерпретациями (христианская "агапе" vs. античный "эрос", термин "scala amoris" как неоплатоническая и ренессансная метафора).</w:t>
      </w:r>
      <w:r>
        <w:rPr>
          <w:rFonts w:ascii="inter" w:eastAsia="inter" w:hAnsi="inter" w:cs="inter"/>
          <w:color w:val="000000"/>
        </w:rPr>
        <w:br/>
      </w:r>
    </w:p>
    <w:p w14:paraId="4A8A3238" w14:textId="77777777" w:rsidR="00221F70" w:rsidRDefault="00000000">
      <w:pPr>
        <w:spacing w:line="360" w:lineRule="auto"/>
      </w:pPr>
      <w:r>
        <w:rPr>
          <w:rFonts w:ascii="inter" w:eastAsia="inter" w:hAnsi="inter" w:cs="inter"/>
          <w:color w:val="000000"/>
        </w:rPr>
        <w:t>⁂</w:t>
      </w:r>
    </w:p>
    <w:p w14:paraId="32B56004" w14:textId="77777777" w:rsidR="00221F70" w:rsidRDefault="00000000">
      <w:pPr>
        <w:spacing w:before="210" w:after="0" w:line="360" w:lineRule="auto"/>
      </w:pPr>
      <w:r>
        <w:rPr>
          <w:noProof/>
        </w:rPr>
      </w:r>
      <w:r>
        <w:rPr>
          <w:noProof/>
        </w:rPr>
        <w:pict w14:anchorId="0430160E">
          <v:rect id="_x0000_s1026" alt="" style="width:475.5pt;height:.05pt;mso-width-percent:0;mso-height-percent:0;mso-left-percent:-10001;mso-top-percent:-10001;mso-position-horizontal:absolute;mso-position-horizontal-relative:char;mso-position-vertical:absolute;mso-position-vertical-relative:line;mso-width-percent:0;mso-height-percent:0;mso-left-percent:-10001;mso-top-percent:-10001" o:hralign="center" o:hrstd="t" strokeweight="1pt">
            <v:stroke opacity="0"/>
          </v:rect>
        </w:pict>
      </w:r>
    </w:p>
    <w:p w14:paraId="733152D7" w14:textId="77777777" w:rsidR="00221F70" w:rsidRDefault="00000000">
      <w:pPr>
        <w:numPr>
          <w:ilvl w:val="0"/>
          <w:numId w:val="20"/>
        </w:numPr>
        <w:spacing w:after="210" w:line="360" w:lineRule="auto"/>
      </w:pPr>
      <w:bookmarkStart w:id="66" w:name="fn1"/>
      <w:bookmarkEnd w:id="66"/>
      <w:r>
        <w:rPr>
          <w:rFonts w:ascii="inter" w:eastAsia="inter" w:hAnsi="inter" w:cs="inter"/>
          <w:color w:val="000000"/>
          <w:sz w:val="18"/>
        </w:rPr>
        <w:t xml:space="preserve">Termin-lestnitsa-liubvi.docx                </w:t>
      </w:r>
    </w:p>
    <w:bookmarkStart w:id="67" w:name="fn2"/>
    <w:bookmarkEnd w:id="67"/>
    <w:p w14:paraId="4643F6B2" w14:textId="77777777" w:rsidR="00221F70" w:rsidRDefault="00000000">
      <w:pPr>
        <w:numPr>
          <w:ilvl w:val="0"/>
          <w:numId w:val="20"/>
        </w:numPr>
        <w:spacing w:after="210" w:line="360" w:lineRule="auto"/>
      </w:pPr>
      <w:r>
        <w:fldChar w:fldCharType="begin"/>
      </w:r>
      <w:r>
        <w:instrText>HYPERLINK "https://terpconnect.umd.edu/~sullivan/ByzAtWar.pdf" \h</w:instrText>
      </w:r>
      <w:r>
        <w:fldChar w:fldCharType="separate"/>
      </w:r>
      <w:r>
        <w:rPr>
          <w:rFonts w:ascii="inter" w:eastAsia="inter" w:hAnsi="inter" w:cs="inter"/>
          <w:sz w:val="18"/>
          <w:u w:val="single"/>
        </w:rPr>
        <w:t>https://terpconnect.umd.edu/~sullivan/ByzAtWar.pdf</w:t>
      </w:r>
      <w:r>
        <w:fldChar w:fldCharType="end"/>
      </w:r>
      <w:r>
        <w:rPr>
          <w:rFonts w:ascii="inter" w:eastAsia="inter" w:hAnsi="inter" w:cs="inter"/>
          <w:color w:val="000000"/>
          <w:sz w:val="18"/>
        </w:rPr>
        <w:t xml:space="preserve"> </w:t>
      </w:r>
    </w:p>
    <w:bookmarkStart w:id="68" w:name="fn3"/>
    <w:bookmarkEnd w:id="68"/>
    <w:p w14:paraId="385BD66B" w14:textId="77777777" w:rsidR="00221F70" w:rsidRDefault="00000000">
      <w:pPr>
        <w:numPr>
          <w:ilvl w:val="0"/>
          <w:numId w:val="20"/>
        </w:numPr>
        <w:spacing w:after="210" w:line="360" w:lineRule="auto"/>
      </w:pPr>
      <w:r>
        <w:fldChar w:fldCharType="begin"/>
      </w:r>
      <w:r>
        <w:instrText>HYPERLINK "https://en.wikipedia.org/wiki/Symposium_(Plato)" \h</w:instrText>
      </w:r>
      <w:r>
        <w:fldChar w:fldCharType="separate"/>
      </w:r>
      <w:r>
        <w:rPr>
          <w:rFonts w:ascii="inter" w:eastAsia="inter" w:hAnsi="inter" w:cs="inter"/>
          <w:sz w:val="18"/>
          <w:u w:val="single"/>
        </w:rPr>
        <w:t>https://en.wikipedia.org/wiki/Symposium_(Plato)</w:t>
      </w:r>
      <w:r>
        <w:fldChar w:fldCharType="end"/>
      </w:r>
      <w:r>
        <w:rPr>
          <w:rFonts w:ascii="inter" w:eastAsia="inter" w:hAnsi="inter" w:cs="inter"/>
          <w:color w:val="000000"/>
          <w:sz w:val="18"/>
        </w:rPr>
        <w:t xml:space="preserve">   </w:t>
      </w:r>
    </w:p>
    <w:bookmarkStart w:id="69" w:name="fn4"/>
    <w:bookmarkEnd w:id="69"/>
    <w:p w14:paraId="363D92D9" w14:textId="77777777" w:rsidR="00221F70" w:rsidRDefault="00000000">
      <w:pPr>
        <w:numPr>
          <w:ilvl w:val="0"/>
          <w:numId w:val="20"/>
        </w:numPr>
        <w:spacing w:after="210" w:line="360" w:lineRule="auto"/>
      </w:pPr>
      <w:r>
        <w:fldChar w:fldCharType="begin"/>
      </w:r>
      <w:r>
        <w:instrText>HYPERLINK "https://philosophybreak.com/articles/plato-scala-amoris-the-ladder-of-love/" \h</w:instrText>
      </w:r>
      <w:r>
        <w:fldChar w:fldCharType="separate"/>
      </w:r>
      <w:r>
        <w:rPr>
          <w:rFonts w:ascii="inter" w:eastAsia="inter" w:hAnsi="inter" w:cs="inter"/>
          <w:sz w:val="18"/>
          <w:u w:val="single"/>
        </w:rPr>
        <w:t>https://philosophybreak.com/articles/plato-scala-amoris-the-ladder-of-love/</w:t>
      </w:r>
      <w:r>
        <w:fldChar w:fldCharType="end"/>
      </w:r>
      <w:r>
        <w:rPr>
          <w:rFonts w:ascii="inter" w:eastAsia="inter" w:hAnsi="inter" w:cs="inter"/>
          <w:color w:val="000000"/>
          <w:sz w:val="18"/>
        </w:rPr>
        <w:t xml:space="preserve">    </w:t>
      </w:r>
    </w:p>
    <w:p w14:paraId="73376FB6" w14:textId="77777777" w:rsidR="00221F70" w:rsidRDefault="00000000">
      <w:pPr>
        <w:numPr>
          <w:ilvl w:val="0"/>
          <w:numId w:val="20"/>
        </w:numPr>
        <w:spacing w:after="210" w:line="360" w:lineRule="auto"/>
      </w:pPr>
      <w:bookmarkStart w:id="70" w:name="fn5"/>
      <w:bookmarkEnd w:id="70"/>
      <w:r>
        <w:rPr>
          <w:rFonts w:ascii="inter" w:eastAsia="inter" w:hAnsi="inter" w:cs="inter"/>
          <w:color w:val="000000"/>
          <w:sz w:val="18"/>
        </w:rPr>
        <w:t xml:space="preserve">Analiz-lestnitsy-liubvi-Platona-i-sovetov-po-vzrosleniiu.pdf                          </w:t>
      </w:r>
    </w:p>
    <w:bookmarkStart w:id="71" w:name="fn6"/>
    <w:bookmarkEnd w:id="71"/>
    <w:p w14:paraId="30C59400" w14:textId="77777777" w:rsidR="00221F70" w:rsidRDefault="00000000">
      <w:pPr>
        <w:numPr>
          <w:ilvl w:val="0"/>
          <w:numId w:val="20"/>
        </w:numPr>
        <w:spacing w:after="210" w:line="360" w:lineRule="auto"/>
      </w:pPr>
      <w:r>
        <w:fldChar w:fldCharType="begin"/>
      </w:r>
      <w:r>
        <w:instrText>HYPERLINK "https://www.reddit.com/r/AncientGreek/comments/186ty37/platos_phaedrus_256d_translation_help/" \h</w:instrText>
      </w:r>
      <w:r>
        <w:fldChar w:fldCharType="separate"/>
      </w:r>
      <w:r>
        <w:rPr>
          <w:rFonts w:ascii="inter" w:eastAsia="inter" w:hAnsi="inter" w:cs="inter"/>
          <w:sz w:val="18"/>
          <w:u w:val="single"/>
        </w:rPr>
        <w:t>https://www.reddit.com/r/AncientGreek/comments/186ty37/platos_phaedrus_256d_translation_help/</w:t>
      </w:r>
      <w:r>
        <w:fldChar w:fldCharType="end"/>
      </w:r>
      <w:r>
        <w:rPr>
          <w:rFonts w:ascii="inter" w:eastAsia="inter" w:hAnsi="inter" w:cs="inter"/>
          <w:color w:val="000000"/>
          <w:sz w:val="18"/>
        </w:rPr>
        <w:t xml:space="preserve"> </w:t>
      </w:r>
    </w:p>
    <w:bookmarkStart w:id="72" w:name="fn7"/>
    <w:bookmarkEnd w:id="72"/>
    <w:p w14:paraId="26CB99A5" w14:textId="77777777" w:rsidR="00221F70" w:rsidRDefault="00000000">
      <w:pPr>
        <w:numPr>
          <w:ilvl w:val="0"/>
          <w:numId w:val="20"/>
        </w:numPr>
        <w:spacing w:after="210" w:line="360" w:lineRule="auto"/>
      </w:pPr>
      <w:r>
        <w:fldChar w:fldCharType="begin"/>
      </w:r>
      <w:r>
        <w:instrText>HYPERLINK "https://www.sdu.dk/en/Om_SDU/Institutter_centre/Ikv/Videnskabelige+tidsskrifter/rescogitans/Issues/~/media/60490E04DC5748DA93349E0B40C03C8D.pdf" \h</w:instrText>
      </w:r>
      <w:r>
        <w:fldChar w:fldCharType="separate"/>
      </w:r>
      <w:r>
        <w:rPr>
          <w:rFonts w:ascii="inter" w:eastAsia="inter" w:hAnsi="inter" w:cs="inter"/>
          <w:sz w:val="18"/>
          <w:u w:val="single"/>
        </w:rPr>
        <w:t>https://www.sdu.dk/en/Om_SDU/Institutter_centre/Ikv/Videnskabelige+tidsskrifter/rescogitans/Issues/~/media/60490E04DC5748DA93349E0B40C03C8D.pdf</w:t>
      </w:r>
      <w:r>
        <w:fldChar w:fldCharType="end"/>
      </w:r>
      <w:r>
        <w:rPr>
          <w:rFonts w:ascii="inter" w:eastAsia="inter" w:hAnsi="inter" w:cs="inter"/>
          <w:color w:val="000000"/>
          <w:sz w:val="18"/>
        </w:rPr>
        <w:t xml:space="preserve">  </w:t>
      </w:r>
    </w:p>
    <w:bookmarkStart w:id="73" w:name="fn8"/>
    <w:bookmarkEnd w:id="73"/>
    <w:p w14:paraId="6BD21A04" w14:textId="77777777" w:rsidR="00221F70" w:rsidRDefault="00000000">
      <w:pPr>
        <w:numPr>
          <w:ilvl w:val="0"/>
          <w:numId w:val="20"/>
        </w:numPr>
        <w:spacing w:after="210" w:line="360" w:lineRule="auto"/>
      </w:pPr>
      <w:r>
        <w:fldChar w:fldCharType="begin"/>
      </w:r>
      <w:r>
        <w:instrText>HYPERLINK "http://york-press.gr/wp-content/uploads/2016/11/Speakout_Pre-int_Wordlist.pdf" \h</w:instrText>
      </w:r>
      <w:r>
        <w:fldChar w:fldCharType="separate"/>
      </w:r>
      <w:r>
        <w:rPr>
          <w:rFonts w:ascii="inter" w:eastAsia="inter" w:hAnsi="inter" w:cs="inter"/>
          <w:sz w:val="18"/>
          <w:u w:val="single"/>
        </w:rPr>
        <w:t>http://york-press.gr/wp-content/uploads/2016/11/Speakout_Pre-int_Wordlist.pdf</w:t>
      </w:r>
      <w:r>
        <w:fldChar w:fldCharType="end"/>
      </w:r>
      <w:r>
        <w:rPr>
          <w:rFonts w:ascii="inter" w:eastAsia="inter" w:hAnsi="inter" w:cs="inter"/>
          <w:color w:val="000000"/>
          <w:sz w:val="18"/>
        </w:rPr>
        <w:t xml:space="preserve"> </w:t>
      </w:r>
    </w:p>
    <w:bookmarkStart w:id="74" w:name="fn9"/>
    <w:bookmarkEnd w:id="74"/>
    <w:p w14:paraId="763D0BCD" w14:textId="77777777" w:rsidR="00221F70" w:rsidRDefault="00000000">
      <w:pPr>
        <w:numPr>
          <w:ilvl w:val="0"/>
          <w:numId w:val="20"/>
        </w:numPr>
        <w:spacing w:after="210" w:line="360" w:lineRule="auto"/>
      </w:pPr>
      <w:r>
        <w:fldChar w:fldCharType="begin"/>
      </w:r>
      <w:r>
        <w:instrText>HYPERLINK "https://olympias.lib.uoi.gr/jspui/bitstream/123456789/38509/1/M.E.%20%CE%9F%CE%B9%CE%BA%CE%BF%CE%BD%CF%8C%CE%BC%CE%BF%CF%85%20%CE%91%CE%B3%CE%B3%CE%B5%CE%BB%CE%B9%CE%BA%CE%AE%202024.pdf" \h</w:instrText>
      </w:r>
      <w:r>
        <w:fldChar w:fldCharType="separate"/>
      </w:r>
      <w:r>
        <w:rPr>
          <w:rFonts w:ascii="inter" w:eastAsia="inter" w:hAnsi="inter" w:cs="inter"/>
          <w:sz w:val="18"/>
          <w:u w:val="single"/>
        </w:rPr>
        <w:t>https://olympias.lib.uoi.gr/jspui/bitstream/123456789/38509/1/M.E. Οικονόμου Αγγελική 2024.pdf</w:t>
      </w:r>
      <w:r>
        <w:fldChar w:fldCharType="end"/>
      </w:r>
      <w:r>
        <w:rPr>
          <w:rFonts w:ascii="inter" w:eastAsia="inter" w:hAnsi="inter" w:cs="inter"/>
          <w:color w:val="000000"/>
          <w:sz w:val="18"/>
        </w:rPr>
        <w:t xml:space="preserve"> </w:t>
      </w:r>
    </w:p>
    <w:bookmarkStart w:id="75" w:name="fn10"/>
    <w:bookmarkEnd w:id="75"/>
    <w:p w14:paraId="1EFABD86" w14:textId="77777777" w:rsidR="00221F70" w:rsidRDefault="00000000">
      <w:pPr>
        <w:numPr>
          <w:ilvl w:val="0"/>
          <w:numId w:val="20"/>
        </w:numPr>
        <w:spacing w:after="210" w:line="360" w:lineRule="auto"/>
      </w:pPr>
      <w:r>
        <w:fldChar w:fldCharType="begin"/>
      </w:r>
      <w:r>
        <w:instrText>HYPERLINK "https://archive.org/stream/b2900049x_0009/b2900049x_0009_djvu.txt" \h</w:instrText>
      </w:r>
      <w:r>
        <w:fldChar w:fldCharType="separate"/>
      </w:r>
      <w:r>
        <w:rPr>
          <w:rFonts w:ascii="inter" w:eastAsia="inter" w:hAnsi="inter" w:cs="inter"/>
          <w:sz w:val="18"/>
          <w:u w:val="single"/>
        </w:rPr>
        <w:t>https://archive.org/stream/b2900049x_0009/b2900049x_0009_djvu.txt</w:t>
      </w:r>
      <w:r>
        <w:fldChar w:fldCharType="end"/>
      </w:r>
      <w:r>
        <w:rPr>
          <w:rFonts w:ascii="inter" w:eastAsia="inter" w:hAnsi="inter" w:cs="inter"/>
          <w:color w:val="000000"/>
          <w:sz w:val="18"/>
        </w:rPr>
        <w:t xml:space="preserve"> </w:t>
      </w:r>
    </w:p>
    <w:bookmarkStart w:id="76" w:name="fn11"/>
    <w:bookmarkEnd w:id="76"/>
    <w:p w14:paraId="14456F83" w14:textId="77777777" w:rsidR="00221F70" w:rsidRDefault="00000000">
      <w:pPr>
        <w:numPr>
          <w:ilvl w:val="0"/>
          <w:numId w:val="20"/>
        </w:numPr>
        <w:spacing w:after="210" w:line="360" w:lineRule="auto"/>
      </w:pPr>
      <w:r>
        <w:fldChar w:fldCharType="begin"/>
      </w:r>
      <w:r>
        <w:instrText>HYPERLINK "https://pandemos.panteion.gr/bitstreams/80f113db-5f5c-4eaa-b1ce-f2a4673ce741/download" \h</w:instrText>
      </w:r>
      <w:r>
        <w:fldChar w:fldCharType="separate"/>
      </w:r>
      <w:r>
        <w:rPr>
          <w:rFonts w:ascii="inter" w:eastAsia="inter" w:hAnsi="inter" w:cs="inter"/>
          <w:sz w:val="18"/>
          <w:u w:val="single"/>
        </w:rPr>
        <w:t>https://pandemos.panteion.gr/bitstreams/80f113db-5f5c-4eaa-b1ce-f2a4673ce741/download</w:t>
      </w:r>
      <w:r>
        <w:fldChar w:fldCharType="end"/>
      </w:r>
      <w:r>
        <w:rPr>
          <w:rFonts w:ascii="inter" w:eastAsia="inter" w:hAnsi="inter" w:cs="inter"/>
          <w:color w:val="000000"/>
          <w:sz w:val="18"/>
        </w:rPr>
        <w:t xml:space="preserve"> </w:t>
      </w:r>
    </w:p>
    <w:bookmarkStart w:id="77" w:name="fn12"/>
    <w:bookmarkEnd w:id="77"/>
    <w:p w14:paraId="46D3A00C" w14:textId="77777777" w:rsidR="00221F70" w:rsidRDefault="00000000">
      <w:pPr>
        <w:numPr>
          <w:ilvl w:val="0"/>
          <w:numId w:val="20"/>
        </w:numPr>
        <w:spacing w:after="210" w:line="360" w:lineRule="auto"/>
      </w:pPr>
      <w:r>
        <w:fldChar w:fldCharType="begin"/>
      </w:r>
      <w:r>
        <w:instrText>HYPERLINK "https://www.lovebutton.org/the-ladder-of-love/" \h</w:instrText>
      </w:r>
      <w:r>
        <w:fldChar w:fldCharType="separate"/>
      </w:r>
      <w:r>
        <w:rPr>
          <w:rFonts w:ascii="inter" w:eastAsia="inter" w:hAnsi="inter" w:cs="inter"/>
          <w:sz w:val="18"/>
          <w:u w:val="single"/>
        </w:rPr>
        <w:t>https://www.lovebutton.org/the-ladder-of-love/</w:t>
      </w:r>
      <w:r>
        <w:fldChar w:fldCharType="end"/>
      </w:r>
      <w:r>
        <w:rPr>
          <w:rFonts w:ascii="inter" w:eastAsia="inter" w:hAnsi="inter" w:cs="inter"/>
          <w:color w:val="000000"/>
          <w:sz w:val="18"/>
        </w:rPr>
        <w:t xml:space="preserve"> </w:t>
      </w:r>
    </w:p>
    <w:bookmarkStart w:id="78" w:name="fn13"/>
    <w:bookmarkEnd w:id="78"/>
    <w:p w14:paraId="3FAFD3B0" w14:textId="77777777" w:rsidR="00221F70" w:rsidRDefault="00000000">
      <w:pPr>
        <w:numPr>
          <w:ilvl w:val="0"/>
          <w:numId w:val="20"/>
        </w:numPr>
        <w:spacing w:after="210" w:line="360" w:lineRule="auto"/>
      </w:pPr>
      <w:r>
        <w:fldChar w:fldCharType="begin"/>
      </w:r>
      <w:r>
        <w:instrText>HYPERLINK "https://polytropy.com/2021/11/07/on-platos-republic-10/" \h</w:instrText>
      </w:r>
      <w:r>
        <w:fldChar w:fldCharType="separate"/>
      </w:r>
      <w:r>
        <w:rPr>
          <w:rFonts w:ascii="inter" w:eastAsia="inter" w:hAnsi="inter" w:cs="inter"/>
          <w:sz w:val="18"/>
          <w:u w:val="single"/>
        </w:rPr>
        <w:t>https://polytropy.com/2021/11/07/on-platos-republic-10/</w:t>
      </w:r>
      <w:r>
        <w:fldChar w:fldCharType="end"/>
      </w:r>
      <w:r>
        <w:rPr>
          <w:rFonts w:ascii="inter" w:eastAsia="inter" w:hAnsi="inter" w:cs="inter"/>
          <w:color w:val="000000"/>
          <w:sz w:val="18"/>
        </w:rPr>
        <w:t xml:space="preserve"> </w:t>
      </w:r>
    </w:p>
    <w:bookmarkStart w:id="79" w:name="fn14"/>
    <w:bookmarkEnd w:id="79"/>
    <w:p w14:paraId="5758CCEB" w14:textId="77777777" w:rsidR="00221F70" w:rsidRDefault="00000000">
      <w:pPr>
        <w:numPr>
          <w:ilvl w:val="0"/>
          <w:numId w:val="20"/>
        </w:numPr>
        <w:spacing w:after="210" w:line="360" w:lineRule="auto"/>
      </w:pPr>
      <w:r>
        <w:fldChar w:fldCharType="begin"/>
      </w:r>
      <w:r>
        <w:instrText>HYPERLINK "https://pergamos.lib.uoa.gr/uoa/dl/object/2963039/file.pdf" \h</w:instrText>
      </w:r>
      <w:r>
        <w:fldChar w:fldCharType="separate"/>
      </w:r>
      <w:r>
        <w:rPr>
          <w:rFonts w:ascii="inter" w:eastAsia="inter" w:hAnsi="inter" w:cs="inter"/>
          <w:sz w:val="18"/>
          <w:u w:val="single"/>
        </w:rPr>
        <w:t>https://pergamos.lib.uoa.gr/uoa/dl/object/2963039/file.pdf</w:t>
      </w:r>
      <w:r>
        <w:fldChar w:fldCharType="end"/>
      </w:r>
      <w:r>
        <w:rPr>
          <w:rFonts w:ascii="inter" w:eastAsia="inter" w:hAnsi="inter" w:cs="inter"/>
          <w:color w:val="000000"/>
          <w:sz w:val="18"/>
        </w:rPr>
        <w:t xml:space="preserve"> </w:t>
      </w:r>
    </w:p>
    <w:bookmarkStart w:id="80" w:name="fn15"/>
    <w:bookmarkEnd w:id="80"/>
    <w:p w14:paraId="04BA463D" w14:textId="77777777" w:rsidR="00221F70" w:rsidRDefault="00000000">
      <w:pPr>
        <w:numPr>
          <w:ilvl w:val="0"/>
          <w:numId w:val="20"/>
        </w:numPr>
        <w:spacing w:after="210" w:line="360" w:lineRule="auto"/>
      </w:pPr>
      <w:r>
        <w:fldChar w:fldCharType="begin"/>
      </w:r>
      <w:r>
        <w:instrText>HYPERLINK "https://plato.stanford.edu/entries/plato-friendship/" \h</w:instrText>
      </w:r>
      <w:r>
        <w:fldChar w:fldCharType="separate"/>
      </w:r>
      <w:r>
        <w:rPr>
          <w:rFonts w:ascii="inter" w:eastAsia="inter" w:hAnsi="inter" w:cs="inter"/>
          <w:sz w:val="18"/>
          <w:u w:val="single"/>
        </w:rPr>
        <w:t>https://plato.stanford.edu/entries/plato-friendship/</w:t>
      </w:r>
      <w:r>
        <w:fldChar w:fldCharType="end"/>
      </w:r>
      <w:r>
        <w:rPr>
          <w:rFonts w:ascii="inter" w:eastAsia="inter" w:hAnsi="inter" w:cs="inter"/>
          <w:color w:val="000000"/>
          <w:sz w:val="18"/>
        </w:rPr>
        <w:t xml:space="preserve"> </w:t>
      </w:r>
    </w:p>
    <w:bookmarkStart w:id="81" w:name="fn16"/>
    <w:bookmarkEnd w:id="81"/>
    <w:p w14:paraId="79255717" w14:textId="77777777" w:rsidR="00221F70" w:rsidRDefault="00000000">
      <w:pPr>
        <w:numPr>
          <w:ilvl w:val="0"/>
          <w:numId w:val="20"/>
        </w:numPr>
        <w:spacing w:after="210" w:line="360" w:lineRule="auto"/>
      </w:pPr>
      <w:r>
        <w:fldChar w:fldCharType="begin"/>
      </w:r>
      <w:r>
        <w:instrText>HYPERLINK "https://archive.org/stream/293810519hellenisticandbiblicalgreekagraduatedreader/293810519-Hellenistic-and-Biblical-Greek-A-Graduated-Reader_djvu.txt" \h</w:instrText>
      </w:r>
      <w:r>
        <w:fldChar w:fldCharType="separate"/>
      </w:r>
      <w:r>
        <w:rPr>
          <w:rFonts w:ascii="inter" w:eastAsia="inter" w:hAnsi="inter" w:cs="inter"/>
          <w:sz w:val="18"/>
          <w:u w:val="single"/>
        </w:rPr>
        <w:t>https://archive.org/stream/293810519hellenisticandbiblicalgreekagraduatedreader/293810519-Hellenistic-and-Biblical-Greek-A-Graduated-Reader_djvu.txt</w:t>
      </w:r>
      <w:r>
        <w:fldChar w:fldCharType="end"/>
      </w:r>
      <w:r>
        <w:rPr>
          <w:rFonts w:ascii="inter" w:eastAsia="inter" w:hAnsi="inter" w:cs="inter"/>
          <w:color w:val="000000"/>
          <w:sz w:val="18"/>
        </w:rPr>
        <w:t xml:space="preserve"> </w:t>
      </w:r>
    </w:p>
    <w:bookmarkStart w:id="82" w:name="fn17"/>
    <w:bookmarkEnd w:id="82"/>
    <w:p w14:paraId="288B11C1" w14:textId="77777777" w:rsidR="00221F70" w:rsidRDefault="00000000">
      <w:pPr>
        <w:numPr>
          <w:ilvl w:val="0"/>
          <w:numId w:val="20"/>
        </w:numPr>
        <w:spacing w:after="210" w:line="360" w:lineRule="auto"/>
      </w:pPr>
      <w:r>
        <w:lastRenderedPageBreak/>
        <w:fldChar w:fldCharType="begin"/>
      </w:r>
      <w:r>
        <w:instrText>HYPERLINK "https://www.scribd.com/document/694582656/Hellenistic-and-Biblical-Greek-A-Graduated-Reader-PDFDrive" \h</w:instrText>
      </w:r>
      <w:r>
        <w:fldChar w:fldCharType="separate"/>
      </w:r>
      <w:r>
        <w:rPr>
          <w:rFonts w:ascii="inter" w:eastAsia="inter" w:hAnsi="inter" w:cs="inter"/>
          <w:sz w:val="18"/>
          <w:u w:val="single"/>
        </w:rPr>
        <w:t>https://www.scribd.com/document/694582656/Hellenistic-and-Biblical-Greek-A-Graduated-Reader-PDFDrive</w:t>
      </w:r>
      <w:r>
        <w:fldChar w:fldCharType="end"/>
      </w:r>
      <w:r>
        <w:rPr>
          <w:rFonts w:ascii="inter" w:eastAsia="inter" w:hAnsi="inter" w:cs="inter"/>
          <w:color w:val="000000"/>
          <w:sz w:val="18"/>
        </w:rPr>
        <w:t xml:space="preserve"> </w:t>
      </w:r>
    </w:p>
    <w:sectPr w:rsidR="00221F70">
      <w:pgSz w:w="12240" w:h="15840"/>
      <w:pgMar w:top="1365" w:right="1365" w:bottom="1365" w:left="136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Consolas">
    <w:panose1 w:val="020B0609020204030204"/>
    <w:charset w:val="CC"/>
    <w:family w:val="modern"/>
    <w:pitch w:val="fixed"/>
    <w:sig w:usb0="E00006FF" w:usb1="0000FCFF" w:usb2="00000001" w:usb3="00000000" w:csb0="0000019F" w:csb1="00000000"/>
  </w:font>
  <w:font w:name="inter">
    <w:altName w:val="Cambria"/>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D158C"/>
    <w:multiLevelType w:val="hybridMultilevel"/>
    <w:tmpl w:val="9BA22076"/>
    <w:lvl w:ilvl="0" w:tplc="9FD65132">
      <w:start w:val="1"/>
      <w:numFmt w:val="bullet"/>
      <w:lvlText w:val=""/>
      <w:lvlJc w:val="left"/>
      <w:pPr>
        <w:tabs>
          <w:tab w:val="num" w:pos="900"/>
        </w:tabs>
        <w:ind w:left="540" w:hanging="360"/>
      </w:pPr>
      <w:rPr>
        <w:rFonts w:ascii="Symbol" w:hAnsi="Symbol" w:hint="default"/>
      </w:rPr>
    </w:lvl>
    <w:lvl w:ilvl="1" w:tplc="6AB407A4">
      <w:numFmt w:val="decimal"/>
      <w:lvlText w:val=""/>
      <w:lvlJc w:val="left"/>
    </w:lvl>
    <w:lvl w:ilvl="2" w:tplc="89E8281C">
      <w:numFmt w:val="decimal"/>
      <w:lvlText w:val=""/>
      <w:lvlJc w:val="left"/>
    </w:lvl>
    <w:lvl w:ilvl="3" w:tplc="FDC2ABBA">
      <w:numFmt w:val="decimal"/>
      <w:lvlText w:val=""/>
      <w:lvlJc w:val="left"/>
    </w:lvl>
    <w:lvl w:ilvl="4" w:tplc="683C2384">
      <w:numFmt w:val="decimal"/>
      <w:lvlText w:val=""/>
      <w:lvlJc w:val="left"/>
    </w:lvl>
    <w:lvl w:ilvl="5" w:tplc="E71CA6DA">
      <w:numFmt w:val="decimal"/>
      <w:lvlText w:val=""/>
      <w:lvlJc w:val="left"/>
    </w:lvl>
    <w:lvl w:ilvl="6" w:tplc="A4B8B50C">
      <w:numFmt w:val="decimal"/>
      <w:lvlText w:val=""/>
      <w:lvlJc w:val="left"/>
    </w:lvl>
    <w:lvl w:ilvl="7" w:tplc="0A246B1A">
      <w:numFmt w:val="decimal"/>
      <w:lvlText w:val=""/>
      <w:lvlJc w:val="left"/>
    </w:lvl>
    <w:lvl w:ilvl="8" w:tplc="5A746B38">
      <w:numFmt w:val="decimal"/>
      <w:lvlText w:val=""/>
      <w:lvlJc w:val="left"/>
    </w:lvl>
  </w:abstractNum>
  <w:abstractNum w:abstractNumId="1" w15:restartNumberingAfterBreak="0">
    <w:nsid w:val="18EA7D7C"/>
    <w:multiLevelType w:val="hybridMultilevel"/>
    <w:tmpl w:val="81BA618A"/>
    <w:lvl w:ilvl="0" w:tplc="59C2C34C">
      <w:start w:val="1"/>
      <w:numFmt w:val="bullet"/>
      <w:lvlText w:val=""/>
      <w:lvlJc w:val="left"/>
      <w:pPr>
        <w:tabs>
          <w:tab w:val="num" w:pos="900"/>
        </w:tabs>
        <w:ind w:left="540" w:hanging="360"/>
      </w:pPr>
      <w:rPr>
        <w:rFonts w:ascii="Symbol" w:hAnsi="Symbol" w:hint="default"/>
      </w:rPr>
    </w:lvl>
    <w:lvl w:ilvl="1" w:tplc="E8A0DCB6">
      <w:numFmt w:val="decimal"/>
      <w:lvlText w:val=""/>
      <w:lvlJc w:val="left"/>
    </w:lvl>
    <w:lvl w:ilvl="2" w:tplc="C2606614">
      <w:numFmt w:val="decimal"/>
      <w:lvlText w:val=""/>
      <w:lvlJc w:val="left"/>
    </w:lvl>
    <w:lvl w:ilvl="3" w:tplc="6A522DF4">
      <w:numFmt w:val="decimal"/>
      <w:lvlText w:val=""/>
      <w:lvlJc w:val="left"/>
    </w:lvl>
    <w:lvl w:ilvl="4" w:tplc="5436108A">
      <w:numFmt w:val="decimal"/>
      <w:lvlText w:val=""/>
      <w:lvlJc w:val="left"/>
    </w:lvl>
    <w:lvl w:ilvl="5" w:tplc="0406D0B0">
      <w:numFmt w:val="decimal"/>
      <w:lvlText w:val=""/>
      <w:lvlJc w:val="left"/>
    </w:lvl>
    <w:lvl w:ilvl="6" w:tplc="6ED20D82">
      <w:numFmt w:val="decimal"/>
      <w:lvlText w:val=""/>
      <w:lvlJc w:val="left"/>
    </w:lvl>
    <w:lvl w:ilvl="7" w:tplc="71485EEA">
      <w:numFmt w:val="decimal"/>
      <w:lvlText w:val=""/>
      <w:lvlJc w:val="left"/>
    </w:lvl>
    <w:lvl w:ilvl="8" w:tplc="9E3602C0">
      <w:numFmt w:val="decimal"/>
      <w:lvlText w:val=""/>
      <w:lvlJc w:val="left"/>
    </w:lvl>
  </w:abstractNum>
  <w:abstractNum w:abstractNumId="2" w15:restartNumberingAfterBreak="0">
    <w:nsid w:val="1BE26ECA"/>
    <w:multiLevelType w:val="hybridMultilevel"/>
    <w:tmpl w:val="0596853A"/>
    <w:lvl w:ilvl="0" w:tplc="852202B4">
      <w:start w:val="1"/>
      <w:numFmt w:val="bullet"/>
      <w:lvlText w:val=""/>
      <w:lvlJc w:val="left"/>
      <w:pPr>
        <w:tabs>
          <w:tab w:val="num" w:pos="900"/>
        </w:tabs>
        <w:ind w:left="540" w:hanging="360"/>
      </w:pPr>
      <w:rPr>
        <w:rFonts w:ascii="Symbol" w:hAnsi="Symbol" w:hint="default"/>
      </w:rPr>
    </w:lvl>
    <w:lvl w:ilvl="1" w:tplc="01AC7838">
      <w:numFmt w:val="decimal"/>
      <w:lvlText w:val=""/>
      <w:lvlJc w:val="left"/>
    </w:lvl>
    <w:lvl w:ilvl="2" w:tplc="A3129C08">
      <w:numFmt w:val="decimal"/>
      <w:lvlText w:val=""/>
      <w:lvlJc w:val="left"/>
    </w:lvl>
    <w:lvl w:ilvl="3" w:tplc="7BB8B1DA">
      <w:numFmt w:val="decimal"/>
      <w:lvlText w:val=""/>
      <w:lvlJc w:val="left"/>
    </w:lvl>
    <w:lvl w:ilvl="4" w:tplc="7CE86798">
      <w:numFmt w:val="decimal"/>
      <w:lvlText w:val=""/>
      <w:lvlJc w:val="left"/>
    </w:lvl>
    <w:lvl w:ilvl="5" w:tplc="95488458">
      <w:numFmt w:val="decimal"/>
      <w:lvlText w:val=""/>
      <w:lvlJc w:val="left"/>
    </w:lvl>
    <w:lvl w:ilvl="6" w:tplc="B2BC4B48">
      <w:numFmt w:val="decimal"/>
      <w:lvlText w:val=""/>
      <w:lvlJc w:val="left"/>
    </w:lvl>
    <w:lvl w:ilvl="7" w:tplc="65CCC2D2">
      <w:numFmt w:val="decimal"/>
      <w:lvlText w:val=""/>
      <w:lvlJc w:val="left"/>
    </w:lvl>
    <w:lvl w:ilvl="8" w:tplc="74E03D22">
      <w:numFmt w:val="decimal"/>
      <w:lvlText w:val=""/>
      <w:lvlJc w:val="left"/>
    </w:lvl>
  </w:abstractNum>
  <w:abstractNum w:abstractNumId="3" w15:restartNumberingAfterBreak="0">
    <w:nsid w:val="1D951A34"/>
    <w:multiLevelType w:val="hybridMultilevel"/>
    <w:tmpl w:val="ED70A28E"/>
    <w:lvl w:ilvl="0" w:tplc="A454D478">
      <w:start w:val="1"/>
      <w:numFmt w:val="bullet"/>
      <w:lvlText w:val=""/>
      <w:lvlJc w:val="left"/>
      <w:pPr>
        <w:tabs>
          <w:tab w:val="num" w:pos="900"/>
        </w:tabs>
        <w:ind w:left="540" w:hanging="360"/>
      </w:pPr>
      <w:rPr>
        <w:rFonts w:ascii="Symbol" w:hAnsi="Symbol" w:hint="default"/>
      </w:rPr>
    </w:lvl>
    <w:lvl w:ilvl="1" w:tplc="95046826">
      <w:numFmt w:val="decimal"/>
      <w:lvlText w:val=""/>
      <w:lvlJc w:val="left"/>
    </w:lvl>
    <w:lvl w:ilvl="2" w:tplc="00BCA628">
      <w:numFmt w:val="decimal"/>
      <w:lvlText w:val=""/>
      <w:lvlJc w:val="left"/>
    </w:lvl>
    <w:lvl w:ilvl="3" w:tplc="B7A4A3A6">
      <w:numFmt w:val="decimal"/>
      <w:lvlText w:val=""/>
      <w:lvlJc w:val="left"/>
    </w:lvl>
    <w:lvl w:ilvl="4" w:tplc="A5F67B1E">
      <w:numFmt w:val="decimal"/>
      <w:lvlText w:val=""/>
      <w:lvlJc w:val="left"/>
    </w:lvl>
    <w:lvl w:ilvl="5" w:tplc="B38A388A">
      <w:numFmt w:val="decimal"/>
      <w:lvlText w:val=""/>
      <w:lvlJc w:val="left"/>
    </w:lvl>
    <w:lvl w:ilvl="6" w:tplc="63C855AA">
      <w:numFmt w:val="decimal"/>
      <w:lvlText w:val=""/>
      <w:lvlJc w:val="left"/>
    </w:lvl>
    <w:lvl w:ilvl="7" w:tplc="F45652B0">
      <w:numFmt w:val="decimal"/>
      <w:lvlText w:val=""/>
      <w:lvlJc w:val="left"/>
    </w:lvl>
    <w:lvl w:ilvl="8" w:tplc="92462F36">
      <w:numFmt w:val="decimal"/>
      <w:lvlText w:val=""/>
      <w:lvlJc w:val="left"/>
    </w:lvl>
  </w:abstractNum>
  <w:abstractNum w:abstractNumId="4" w15:restartNumberingAfterBreak="0">
    <w:nsid w:val="2B9F355E"/>
    <w:multiLevelType w:val="hybridMultilevel"/>
    <w:tmpl w:val="07DE2364"/>
    <w:lvl w:ilvl="0" w:tplc="13CCFAA8">
      <w:start w:val="1"/>
      <w:numFmt w:val="bullet"/>
      <w:lvlText w:val=""/>
      <w:lvlJc w:val="left"/>
      <w:pPr>
        <w:tabs>
          <w:tab w:val="num" w:pos="900"/>
        </w:tabs>
        <w:ind w:left="540" w:hanging="360"/>
      </w:pPr>
      <w:rPr>
        <w:rFonts w:ascii="Symbol" w:hAnsi="Symbol" w:hint="default"/>
      </w:rPr>
    </w:lvl>
    <w:lvl w:ilvl="1" w:tplc="9292738A">
      <w:numFmt w:val="decimal"/>
      <w:lvlText w:val=""/>
      <w:lvlJc w:val="left"/>
    </w:lvl>
    <w:lvl w:ilvl="2" w:tplc="F6781D72">
      <w:numFmt w:val="decimal"/>
      <w:lvlText w:val=""/>
      <w:lvlJc w:val="left"/>
    </w:lvl>
    <w:lvl w:ilvl="3" w:tplc="0B4E18F6">
      <w:numFmt w:val="decimal"/>
      <w:lvlText w:val=""/>
      <w:lvlJc w:val="left"/>
    </w:lvl>
    <w:lvl w:ilvl="4" w:tplc="E2600242">
      <w:numFmt w:val="decimal"/>
      <w:lvlText w:val=""/>
      <w:lvlJc w:val="left"/>
    </w:lvl>
    <w:lvl w:ilvl="5" w:tplc="E444ABDC">
      <w:numFmt w:val="decimal"/>
      <w:lvlText w:val=""/>
      <w:lvlJc w:val="left"/>
    </w:lvl>
    <w:lvl w:ilvl="6" w:tplc="B14EB1EC">
      <w:numFmt w:val="decimal"/>
      <w:lvlText w:val=""/>
      <w:lvlJc w:val="left"/>
    </w:lvl>
    <w:lvl w:ilvl="7" w:tplc="253CE4F2">
      <w:numFmt w:val="decimal"/>
      <w:lvlText w:val=""/>
      <w:lvlJc w:val="left"/>
    </w:lvl>
    <w:lvl w:ilvl="8" w:tplc="DAA2047C">
      <w:numFmt w:val="decimal"/>
      <w:lvlText w:val=""/>
      <w:lvlJc w:val="left"/>
    </w:lvl>
  </w:abstractNum>
  <w:abstractNum w:abstractNumId="5" w15:restartNumberingAfterBreak="0">
    <w:nsid w:val="30B00AC9"/>
    <w:multiLevelType w:val="hybridMultilevel"/>
    <w:tmpl w:val="D11A5162"/>
    <w:lvl w:ilvl="0" w:tplc="7C7414F6">
      <w:start w:val="1"/>
      <w:numFmt w:val="bullet"/>
      <w:lvlText w:val=""/>
      <w:lvlJc w:val="left"/>
      <w:pPr>
        <w:tabs>
          <w:tab w:val="num" w:pos="900"/>
        </w:tabs>
        <w:ind w:left="540" w:hanging="360"/>
      </w:pPr>
      <w:rPr>
        <w:rFonts w:ascii="Symbol" w:hAnsi="Symbol" w:hint="default"/>
      </w:rPr>
    </w:lvl>
    <w:lvl w:ilvl="1" w:tplc="695C4EB6">
      <w:numFmt w:val="decimal"/>
      <w:lvlText w:val=""/>
      <w:lvlJc w:val="left"/>
    </w:lvl>
    <w:lvl w:ilvl="2" w:tplc="0C7C5B1C">
      <w:numFmt w:val="decimal"/>
      <w:lvlText w:val=""/>
      <w:lvlJc w:val="left"/>
    </w:lvl>
    <w:lvl w:ilvl="3" w:tplc="DE84FFC2">
      <w:numFmt w:val="decimal"/>
      <w:lvlText w:val=""/>
      <w:lvlJc w:val="left"/>
    </w:lvl>
    <w:lvl w:ilvl="4" w:tplc="69E88236">
      <w:numFmt w:val="decimal"/>
      <w:lvlText w:val=""/>
      <w:lvlJc w:val="left"/>
    </w:lvl>
    <w:lvl w:ilvl="5" w:tplc="C4C0AE5C">
      <w:numFmt w:val="decimal"/>
      <w:lvlText w:val=""/>
      <w:lvlJc w:val="left"/>
    </w:lvl>
    <w:lvl w:ilvl="6" w:tplc="8F02ED52">
      <w:numFmt w:val="decimal"/>
      <w:lvlText w:val=""/>
      <w:lvlJc w:val="left"/>
    </w:lvl>
    <w:lvl w:ilvl="7" w:tplc="E58E24D0">
      <w:numFmt w:val="decimal"/>
      <w:lvlText w:val=""/>
      <w:lvlJc w:val="left"/>
    </w:lvl>
    <w:lvl w:ilvl="8" w:tplc="CD00036E">
      <w:numFmt w:val="decimal"/>
      <w:lvlText w:val=""/>
      <w:lvlJc w:val="left"/>
    </w:lvl>
  </w:abstractNum>
  <w:abstractNum w:abstractNumId="6" w15:restartNumberingAfterBreak="0">
    <w:nsid w:val="38E308A5"/>
    <w:multiLevelType w:val="hybridMultilevel"/>
    <w:tmpl w:val="A15E282E"/>
    <w:lvl w:ilvl="0" w:tplc="BE6CC54A">
      <w:start w:val="1"/>
      <w:numFmt w:val="bullet"/>
      <w:lvlText w:val=""/>
      <w:lvlJc w:val="left"/>
      <w:pPr>
        <w:tabs>
          <w:tab w:val="num" w:pos="900"/>
        </w:tabs>
        <w:ind w:left="540" w:hanging="360"/>
      </w:pPr>
      <w:rPr>
        <w:rFonts w:ascii="Symbol" w:hAnsi="Symbol" w:hint="default"/>
      </w:rPr>
    </w:lvl>
    <w:lvl w:ilvl="1" w:tplc="4178095E">
      <w:numFmt w:val="decimal"/>
      <w:lvlText w:val=""/>
      <w:lvlJc w:val="left"/>
    </w:lvl>
    <w:lvl w:ilvl="2" w:tplc="BEC8B08C">
      <w:numFmt w:val="decimal"/>
      <w:lvlText w:val=""/>
      <w:lvlJc w:val="left"/>
    </w:lvl>
    <w:lvl w:ilvl="3" w:tplc="9BE2D294">
      <w:numFmt w:val="decimal"/>
      <w:lvlText w:val=""/>
      <w:lvlJc w:val="left"/>
    </w:lvl>
    <w:lvl w:ilvl="4" w:tplc="F49A3968">
      <w:numFmt w:val="decimal"/>
      <w:lvlText w:val=""/>
      <w:lvlJc w:val="left"/>
    </w:lvl>
    <w:lvl w:ilvl="5" w:tplc="D7A4418E">
      <w:numFmt w:val="decimal"/>
      <w:lvlText w:val=""/>
      <w:lvlJc w:val="left"/>
    </w:lvl>
    <w:lvl w:ilvl="6" w:tplc="353242BA">
      <w:numFmt w:val="decimal"/>
      <w:lvlText w:val=""/>
      <w:lvlJc w:val="left"/>
    </w:lvl>
    <w:lvl w:ilvl="7" w:tplc="619E526E">
      <w:numFmt w:val="decimal"/>
      <w:lvlText w:val=""/>
      <w:lvlJc w:val="left"/>
    </w:lvl>
    <w:lvl w:ilvl="8" w:tplc="B77EF7BC">
      <w:numFmt w:val="decimal"/>
      <w:lvlText w:val=""/>
      <w:lvlJc w:val="left"/>
    </w:lvl>
  </w:abstractNum>
  <w:abstractNum w:abstractNumId="7" w15:restartNumberingAfterBreak="0">
    <w:nsid w:val="39E25392"/>
    <w:multiLevelType w:val="hybridMultilevel"/>
    <w:tmpl w:val="8000E646"/>
    <w:lvl w:ilvl="0" w:tplc="9CA631B8">
      <w:start w:val="1"/>
      <w:numFmt w:val="bullet"/>
      <w:lvlText w:val=""/>
      <w:lvlJc w:val="left"/>
      <w:pPr>
        <w:tabs>
          <w:tab w:val="num" w:pos="900"/>
        </w:tabs>
        <w:ind w:left="540" w:hanging="360"/>
      </w:pPr>
      <w:rPr>
        <w:rFonts w:ascii="Symbol" w:hAnsi="Symbol" w:hint="default"/>
      </w:rPr>
    </w:lvl>
    <w:lvl w:ilvl="1" w:tplc="AEEE689C">
      <w:numFmt w:val="decimal"/>
      <w:lvlText w:val=""/>
      <w:lvlJc w:val="left"/>
    </w:lvl>
    <w:lvl w:ilvl="2" w:tplc="91560572">
      <w:numFmt w:val="decimal"/>
      <w:lvlText w:val=""/>
      <w:lvlJc w:val="left"/>
    </w:lvl>
    <w:lvl w:ilvl="3" w:tplc="639A72E0">
      <w:numFmt w:val="decimal"/>
      <w:lvlText w:val=""/>
      <w:lvlJc w:val="left"/>
    </w:lvl>
    <w:lvl w:ilvl="4" w:tplc="6DBC5762">
      <w:numFmt w:val="decimal"/>
      <w:lvlText w:val=""/>
      <w:lvlJc w:val="left"/>
    </w:lvl>
    <w:lvl w:ilvl="5" w:tplc="A296DF7E">
      <w:numFmt w:val="decimal"/>
      <w:lvlText w:val=""/>
      <w:lvlJc w:val="left"/>
    </w:lvl>
    <w:lvl w:ilvl="6" w:tplc="7F7894A8">
      <w:numFmt w:val="decimal"/>
      <w:lvlText w:val=""/>
      <w:lvlJc w:val="left"/>
    </w:lvl>
    <w:lvl w:ilvl="7" w:tplc="87AEB1B2">
      <w:numFmt w:val="decimal"/>
      <w:lvlText w:val=""/>
      <w:lvlJc w:val="left"/>
    </w:lvl>
    <w:lvl w:ilvl="8" w:tplc="6C240B8C">
      <w:numFmt w:val="decimal"/>
      <w:lvlText w:val=""/>
      <w:lvlJc w:val="left"/>
    </w:lvl>
  </w:abstractNum>
  <w:abstractNum w:abstractNumId="8" w15:restartNumberingAfterBreak="0">
    <w:nsid w:val="3CE84E3B"/>
    <w:multiLevelType w:val="hybridMultilevel"/>
    <w:tmpl w:val="D2BE39A6"/>
    <w:lvl w:ilvl="0" w:tplc="E8B04DF2">
      <w:start w:val="1"/>
      <w:numFmt w:val="bullet"/>
      <w:lvlText w:val=""/>
      <w:lvlJc w:val="left"/>
      <w:pPr>
        <w:tabs>
          <w:tab w:val="num" w:pos="900"/>
        </w:tabs>
        <w:ind w:left="540" w:hanging="360"/>
      </w:pPr>
      <w:rPr>
        <w:rFonts w:ascii="Symbol" w:hAnsi="Symbol" w:hint="default"/>
      </w:rPr>
    </w:lvl>
    <w:lvl w:ilvl="1" w:tplc="CE4CEE80">
      <w:numFmt w:val="decimal"/>
      <w:lvlText w:val=""/>
      <w:lvlJc w:val="left"/>
    </w:lvl>
    <w:lvl w:ilvl="2" w:tplc="25E2DAD6">
      <w:numFmt w:val="decimal"/>
      <w:lvlText w:val=""/>
      <w:lvlJc w:val="left"/>
    </w:lvl>
    <w:lvl w:ilvl="3" w:tplc="EC98247A">
      <w:numFmt w:val="decimal"/>
      <w:lvlText w:val=""/>
      <w:lvlJc w:val="left"/>
    </w:lvl>
    <w:lvl w:ilvl="4" w:tplc="B1C4615C">
      <w:numFmt w:val="decimal"/>
      <w:lvlText w:val=""/>
      <w:lvlJc w:val="left"/>
    </w:lvl>
    <w:lvl w:ilvl="5" w:tplc="8DF2297E">
      <w:numFmt w:val="decimal"/>
      <w:lvlText w:val=""/>
      <w:lvlJc w:val="left"/>
    </w:lvl>
    <w:lvl w:ilvl="6" w:tplc="199A8ECE">
      <w:numFmt w:val="decimal"/>
      <w:lvlText w:val=""/>
      <w:lvlJc w:val="left"/>
    </w:lvl>
    <w:lvl w:ilvl="7" w:tplc="2220AC10">
      <w:numFmt w:val="decimal"/>
      <w:lvlText w:val=""/>
      <w:lvlJc w:val="left"/>
    </w:lvl>
    <w:lvl w:ilvl="8" w:tplc="796C9E30">
      <w:numFmt w:val="decimal"/>
      <w:lvlText w:val=""/>
      <w:lvlJc w:val="left"/>
    </w:lvl>
  </w:abstractNum>
  <w:abstractNum w:abstractNumId="9" w15:restartNumberingAfterBreak="0">
    <w:nsid w:val="4D834F1E"/>
    <w:multiLevelType w:val="hybridMultilevel"/>
    <w:tmpl w:val="033ED51E"/>
    <w:lvl w:ilvl="0" w:tplc="654C85C4">
      <w:start w:val="1"/>
      <w:numFmt w:val="bullet"/>
      <w:lvlText w:val=""/>
      <w:lvlJc w:val="left"/>
      <w:pPr>
        <w:tabs>
          <w:tab w:val="num" w:pos="900"/>
        </w:tabs>
        <w:ind w:left="540" w:hanging="360"/>
      </w:pPr>
      <w:rPr>
        <w:rFonts w:ascii="Symbol" w:hAnsi="Symbol" w:hint="default"/>
      </w:rPr>
    </w:lvl>
    <w:lvl w:ilvl="1" w:tplc="4E00A774">
      <w:numFmt w:val="decimal"/>
      <w:lvlText w:val=""/>
      <w:lvlJc w:val="left"/>
    </w:lvl>
    <w:lvl w:ilvl="2" w:tplc="855806F2">
      <w:numFmt w:val="decimal"/>
      <w:lvlText w:val=""/>
      <w:lvlJc w:val="left"/>
    </w:lvl>
    <w:lvl w:ilvl="3" w:tplc="EE8E7FAE">
      <w:numFmt w:val="decimal"/>
      <w:lvlText w:val=""/>
      <w:lvlJc w:val="left"/>
    </w:lvl>
    <w:lvl w:ilvl="4" w:tplc="B55625F4">
      <w:numFmt w:val="decimal"/>
      <w:lvlText w:val=""/>
      <w:lvlJc w:val="left"/>
    </w:lvl>
    <w:lvl w:ilvl="5" w:tplc="870A2244">
      <w:numFmt w:val="decimal"/>
      <w:lvlText w:val=""/>
      <w:lvlJc w:val="left"/>
    </w:lvl>
    <w:lvl w:ilvl="6" w:tplc="D912134A">
      <w:numFmt w:val="decimal"/>
      <w:lvlText w:val=""/>
      <w:lvlJc w:val="left"/>
    </w:lvl>
    <w:lvl w:ilvl="7" w:tplc="46C0C82C">
      <w:numFmt w:val="decimal"/>
      <w:lvlText w:val=""/>
      <w:lvlJc w:val="left"/>
    </w:lvl>
    <w:lvl w:ilvl="8" w:tplc="F4AE5C70">
      <w:numFmt w:val="decimal"/>
      <w:lvlText w:val=""/>
      <w:lvlJc w:val="left"/>
    </w:lvl>
  </w:abstractNum>
  <w:abstractNum w:abstractNumId="10" w15:restartNumberingAfterBreak="0">
    <w:nsid w:val="51D10560"/>
    <w:multiLevelType w:val="hybridMultilevel"/>
    <w:tmpl w:val="C4A47524"/>
    <w:lvl w:ilvl="0" w:tplc="713C846A">
      <w:numFmt w:val="decimal"/>
      <w:lvlText w:val=""/>
      <w:lvlJc w:val="left"/>
    </w:lvl>
    <w:lvl w:ilvl="1" w:tplc="410246C4">
      <w:numFmt w:val="decimal"/>
      <w:lvlText w:val=""/>
      <w:lvlJc w:val="left"/>
    </w:lvl>
    <w:lvl w:ilvl="2" w:tplc="3BCA2C32">
      <w:numFmt w:val="decimal"/>
      <w:lvlText w:val=""/>
      <w:lvlJc w:val="left"/>
    </w:lvl>
    <w:lvl w:ilvl="3" w:tplc="BEB84716">
      <w:numFmt w:val="decimal"/>
      <w:lvlText w:val=""/>
      <w:lvlJc w:val="left"/>
    </w:lvl>
    <w:lvl w:ilvl="4" w:tplc="78BC2C46">
      <w:numFmt w:val="decimal"/>
      <w:lvlText w:val=""/>
      <w:lvlJc w:val="left"/>
    </w:lvl>
    <w:lvl w:ilvl="5" w:tplc="DC1A52D0">
      <w:numFmt w:val="decimal"/>
      <w:lvlText w:val=""/>
      <w:lvlJc w:val="left"/>
    </w:lvl>
    <w:lvl w:ilvl="6" w:tplc="47C6DC54">
      <w:numFmt w:val="decimal"/>
      <w:lvlText w:val=""/>
      <w:lvlJc w:val="left"/>
    </w:lvl>
    <w:lvl w:ilvl="7" w:tplc="25603934">
      <w:numFmt w:val="decimal"/>
      <w:lvlText w:val=""/>
      <w:lvlJc w:val="left"/>
    </w:lvl>
    <w:lvl w:ilvl="8" w:tplc="ED38FE86">
      <w:numFmt w:val="decimal"/>
      <w:lvlText w:val=""/>
      <w:lvlJc w:val="left"/>
    </w:lvl>
  </w:abstractNum>
  <w:abstractNum w:abstractNumId="11" w15:restartNumberingAfterBreak="0">
    <w:nsid w:val="54D528B7"/>
    <w:multiLevelType w:val="hybridMultilevel"/>
    <w:tmpl w:val="758ABD84"/>
    <w:lvl w:ilvl="0" w:tplc="E716D0D8">
      <w:start w:val="1"/>
      <w:numFmt w:val="bullet"/>
      <w:lvlText w:val=""/>
      <w:lvlJc w:val="left"/>
      <w:pPr>
        <w:tabs>
          <w:tab w:val="num" w:pos="900"/>
        </w:tabs>
        <w:ind w:left="540" w:hanging="360"/>
      </w:pPr>
      <w:rPr>
        <w:rFonts w:ascii="Symbol" w:hAnsi="Symbol" w:hint="default"/>
      </w:rPr>
    </w:lvl>
    <w:lvl w:ilvl="1" w:tplc="79D2E1B6">
      <w:numFmt w:val="decimal"/>
      <w:lvlText w:val=""/>
      <w:lvlJc w:val="left"/>
    </w:lvl>
    <w:lvl w:ilvl="2" w:tplc="B7CA7336">
      <w:numFmt w:val="decimal"/>
      <w:lvlText w:val=""/>
      <w:lvlJc w:val="left"/>
    </w:lvl>
    <w:lvl w:ilvl="3" w:tplc="71541440">
      <w:numFmt w:val="decimal"/>
      <w:lvlText w:val=""/>
      <w:lvlJc w:val="left"/>
    </w:lvl>
    <w:lvl w:ilvl="4" w:tplc="489C2094">
      <w:numFmt w:val="decimal"/>
      <w:lvlText w:val=""/>
      <w:lvlJc w:val="left"/>
    </w:lvl>
    <w:lvl w:ilvl="5" w:tplc="2FCE7F52">
      <w:numFmt w:val="decimal"/>
      <w:lvlText w:val=""/>
      <w:lvlJc w:val="left"/>
    </w:lvl>
    <w:lvl w:ilvl="6" w:tplc="CB1EE340">
      <w:numFmt w:val="decimal"/>
      <w:lvlText w:val=""/>
      <w:lvlJc w:val="left"/>
    </w:lvl>
    <w:lvl w:ilvl="7" w:tplc="BDF62C00">
      <w:numFmt w:val="decimal"/>
      <w:lvlText w:val=""/>
      <w:lvlJc w:val="left"/>
    </w:lvl>
    <w:lvl w:ilvl="8" w:tplc="62E097AC">
      <w:numFmt w:val="decimal"/>
      <w:lvlText w:val=""/>
      <w:lvlJc w:val="left"/>
    </w:lvl>
  </w:abstractNum>
  <w:abstractNum w:abstractNumId="12" w15:restartNumberingAfterBreak="0">
    <w:nsid w:val="55310E95"/>
    <w:multiLevelType w:val="hybridMultilevel"/>
    <w:tmpl w:val="CE7CF354"/>
    <w:lvl w:ilvl="0" w:tplc="60564762">
      <w:start w:val="1"/>
      <w:numFmt w:val="bullet"/>
      <w:lvlText w:val=""/>
      <w:lvlJc w:val="left"/>
      <w:pPr>
        <w:tabs>
          <w:tab w:val="num" w:pos="900"/>
        </w:tabs>
        <w:ind w:left="540" w:hanging="360"/>
      </w:pPr>
      <w:rPr>
        <w:rFonts w:ascii="Symbol" w:hAnsi="Symbol" w:hint="default"/>
      </w:rPr>
    </w:lvl>
    <w:lvl w:ilvl="1" w:tplc="DD78D208">
      <w:numFmt w:val="decimal"/>
      <w:lvlText w:val=""/>
      <w:lvlJc w:val="left"/>
    </w:lvl>
    <w:lvl w:ilvl="2" w:tplc="3EA0F52E">
      <w:numFmt w:val="decimal"/>
      <w:lvlText w:val=""/>
      <w:lvlJc w:val="left"/>
    </w:lvl>
    <w:lvl w:ilvl="3" w:tplc="9D0672D4">
      <w:numFmt w:val="decimal"/>
      <w:lvlText w:val=""/>
      <w:lvlJc w:val="left"/>
    </w:lvl>
    <w:lvl w:ilvl="4" w:tplc="BBF67026">
      <w:numFmt w:val="decimal"/>
      <w:lvlText w:val=""/>
      <w:lvlJc w:val="left"/>
    </w:lvl>
    <w:lvl w:ilvl="5" w:tplc="C6703EB4">
      <w:numFmt w:val="decimal"/>
      <w:lvlText w:val=""/>
      <w:lvlJc w:val="left"/>
    </w:lvl>
    <w:lvl w:ilvl="6" w:tplc="0B307010">
      <w:numFmt w:val="decimal"/>
      <w:lvlText w:val=""/>
      <w:lvlJc w:val="left"/>
    </w:lvl>
    <w:lvl w:ilvl="7" w:tplc="9ED6FB42">
      <w:numFmt w:val="decimal"/>
      <w:lvlText w:val=""/>
      <w:lvlJc w:val="left"/>
    </w:lvl>
    <w:lvl w:ilvl="8" w:tplc="98404DCA">
      <w:numFmt w:val="decimal"/>
      <w:lvlText w:val=""/>
      <w:lvlJc w:val="left"/>
    </w:lvl>
  </w:abstractNum>
  <w:abstractNum w:abstractNumId="13" w15:restartNumberingAfterBreak="0">
    <w:nsid w:val="55B96F3E"/>
    <w:multiLevelType w:val="hybridMultilevel"/>
    <w:tmpl w:val="E69CAE8C"/>
    <w:lvl w:ilvl="0" w:tplc="CAA6E71E">
      <w:start w:val="1"/>
      <w:numFmt w:val="bullet"/>
      <w:lvlText w:val=""/>
      <w:lvlJc w:val="left"/>
      <w:pPr>
        <w:tabs>
          <w:tab w:val="num" w:pos="900"/>
        </w:tabs>
        <w:ind w:left="540" w:hanging="360"/>
      </w:pPr>
      <w:rPr>
        <w:rFonts w:ascii="Symbol" w:hAnsi="Symbol" w:hint="default"/>
      </w:rPr>
    </w:lvl>
    <w:lvl w:ilvl="1" w:tplc="E6BC4240">
      <w:numFmt w:val="decimal"/>
      <w:lvlText w:val=""/>
      <w:lvlJc w:val="left"/>
    </w:lvl>
    <w:lvl w:ilvl="2" w:tplc="0958DB10">
      <w:numFmt w:val="decimal"/>
      <w:lvlText w:val=""/>
      <w:lvlJc w:val="left"/>
    </w:lvl>
    <w:lvl w:ilvl="3" w:tplc="8EB2E84C">
      <w:numFmt w:val="decimal"/>
      <w:lvlText w:val=""/>
      <w:lvlJc w:val="left"/>
    </w:lvl>
    <w:lvl w:ilvl="4" w:tplc="6382EC20">
      <w:numFmt w:val="decimal"/>
      <w:lvlText w:val=""/>
      <w:lvlJc w:val="left"/>
    </w:lvl>
    <w:lvl w:ilvl="5" w:tplc="32E02E18">
      <w:numFmt w:val="decimal"/>
      <w:lvlText w:val=""/>
      <w:lvlJc w:val="left"/>
    </w:lvl>
    <w:lvl w:ilvl="6" w:tplc="B0EE26B4">
      <w:numFmt w:val="decimal"/>
      <w:lvlText w:val=""/>
      <w:lvlJc w:val="left"/>
    </w:lvl>
    <w:lvl w:ilvl="7" w:tplc="3D34586C">
      <w:numFmt w:val="decimal"/>
      <w:lvlText w:val=""/>
      <w:lvlJc w:val="left"/>
    </w:lvl>
    <w:lvl w:ilvl="8" w:tplc="A6548488">
      <w:numFmt w:val="decimal"/>
      <w:lvlText w:val=""/>
      <w:lvlJc w:val="left"/>
    </w:lvl>
  </w:abstractNum>
  <w:abstractNum w:abstractNumId="14" w15:restartNumberingAfterBreak="0">
    <w:nsid w:val="55D226CC"/>
    <w:multiLevelType w:val="hybridMultilevel"/>
    <w:tmpl w:val="541E6E6A"/>
    <w:lvl w:ilvl="0" w:tplc="63E0F362">
      <w:start w:val="1"/>
      <w:numFmt w:val="bullet"/>
      <w:lvlText w:val=""/>
      <w:lvlJc w:val="left"/>
      <w:pPr>
        <w:tabs>
          <w:tab w:val="num" w:pos="900"/>
        </w:tabs>
        <w:ind w:left="540" w:hanging="360"/>
      </w:pPr>
      <w:rPr>
        <w:rFonts w:ascii="Symbol" w:hAnsi="Symbol" w:hint="default"/>
      </w:rPr>
    </w:lvl>
    <w:lvl w:ilvl="1" w:tplc="AC08196C">
      <w:numFmt w:val="decimal"/>
      <w:lvlText w:val=""/>
      <w:lvlJc w:val="left"/>
    </w:lvl>
    <w:lvl w:ilvl="2" w:tplc="AD26FBC2">
      <w:numFmt w:val="decimal"/>
      <w:lvlText w:val=""/>
      <w:lvlJc w:val="left"/>
    </w:lvl>
    <w:lvl w:ilvl="3" w:tplc="C762AEE2">
      <w:numFmt w:val="decimal"/>
      <w:lvlText w:val=""/>
      <w:lvlJc w:val="left"/>
    </w:lvl>
    <w:lvl w:ilvl="4" w:tplc="9F24902E">
      <w:numFmt w:val="decimal"/>
      <w:lvlText w:val=""/>
      <w:lvlJc w:val="left"/>
    </w:lvl>
    <w:lvl w:ilvl="5" w:tplc="98384352">
      <w:numFmt w:val="decimal"/>
      <w:lvlText w:val=""/>
      <w:lvlJc w:val="left"/>
    </w:lvl>
    <w:lvl w:ilvl="6" w:tplc="FA7880E6">
      <w:numFmt w:val="decimal"/>
      <w:lvlText w:val=""/>
      <w:lvlJc w:val="left"/>
    </w:lvl>
    <w:lvl w:ilvl="7" w:tplc="8CAC45E2">
      <w:numFmt w:val="decimal"/>
      <w:lvlText w:val=""/>
      <w:lvlJc w:val="left"/>
    </w:lvl>
    <w:lvl w:ilvl="8" w:tplc="66568EC4">
      <w:numFmt w:val="decimal"/>
      <w:lvlText w:val=""/>
      <w:lvlJc w:val="left"/>
    </w:lvl>
  </w:abstractNum>
  <w:abstractNum w:abstractNumId="15" w15:restartNumberingAfterBreak="0">
    <w:nsid w:val="5F6C6B61"/>
    <w:multiLevelType w:val="hybridMultilevel"/>
    <w:tmpl w:val="5E520B3E"/>
    <w:lvl w:ilvl="0" w:tplc="83CEE038">
      <w:start w:val="1"/>
      <w:numFmt w:val="bullet"/>
      <w:lvlText w:val=""/>
      <w:lvlJc w:val="left"/>
      <w:pPr>
        <w:tabs>
          <w:tab w:val="num" w:pos="900"/>
        </w:tabs>
        <w:ind w:left="540" w:hanging="360"/>
      </w:pPr>
      <w:rPr>
        <w:rFonts w:ascii="Symbol" w:hAnsi="Symbol" w:hint="default"/>
      </w:rPr>
    </w:lvl>
    <w:lvl w:ilvl="1" w:tplc="52FE3784">
      <w:numFmt w:val="decimal"/>
      <w:lvlText w:val=""/>
      <w:lvlJc w:val="left"/>
    </w:lvl>
    <w:lvl w:ilvl="2" w:tplc="534E27FC">
      <w:numFmt w:val="decimal"/>
      <w:lvlText w:val=""/>
      <w:lvlJc w:val="left"/>
    </w:lvl>
    <w:lvl w:ilvl="3" w:tplc="6CF8D9DC">
      <w:numFmt w:val="decimal"/>
      <w:lvlText w:val=""/>
      <w:lvlJc w:val="left"/>
    </w:lvl>
    <w:lvl w:ilvl="4" w:tplc="547EE884">
      <w:numFmt w:val="decimal"/>
      <w:lvlText w:val=""/>
      <w:lvlJc w:val="left"/>
    </w:lvl>
    <w:lvl w:ilvl="5" w:tplc="AC7A5DBE">
      <w:numFmt w:val="decimal"/>
      <w:lvlText w:val=""/>
      <w:lvlJc w:val="left"/>
    </w:lvl>
    <w:lvl w:ilvl="6" w:tplc="D49ABD96">
      <w:numFmt w:val="decimal"/>
      <w:lvlText w:val=""/>
      <w:lvlJc w:val="left"/>
    </w:lvl>
    <w:lvl w:ilvl="7" w:tplc="D60875E6">
      <w:numFmt w:val="decimal"/>
      <w:lvlText w:val=""/>
      <w:lvlJc w:val="left"/>
    </w:lvl>
    <w:lvl w:ilvl="8" w:tplc="7FF41E30">
      <w:numFmt w:val="decimal"/>
      <w:lvlText w:val=""/>
      <w:lvlJc w:val="left"/>
    </w:lvl>
  </w:abstractNum>
  <w:abstractNum w:abstractNumId="16" w15:restartNumberingAfterBreak="0">
    <w:nsid w:val="62D1346B"/>
    <w:multiLevelType w:val="hybridMultilevel"/>
    <w:tmpl w:val="7270D386"/>
    <w:lvl w:ilvl="0" w:tplc="53A8DF84">
      <w:start w:val="1"/>
      <w:numFmt w:val="bullet"/>
      <w:lvlText w:val=""/>
      <w:lvlJc w:val="left"/>
      <w:pPr>
        <w:tabs>
          <w:tab w:val="num" w:pos="900"/>
        </w:tabs>
        <w:ind w:left="540" w:hanging="360"/>
      </w:pPr>
      <w:rPr>
        <w:rFonts w:ascii="Symbol" w:hAnsi="Symbol" w:hint="default"/>
      </w:rPr>
    </w:lvl>
    <w:lvl w:ilvl="1" w:tplc="649C3538">
      <w:numFmt w:val="decimal"/>
      <w:lvlText w:val=""/>
      <w:lvlJc w:val="left"/>
    </w:lvl>
    <w:lvl w:ilvl="2" w:tplc="37EA909C">
      <w:numFmt w:val="decimal"/>
      <w:lvlText w:val=""/>
      <w:lvlJc w:val="left"/>
    </w:lvl>
    <w:lvl w:ilvl="3" w:tplc="3A7E844A">
      <w:numFmt w:val="decimal"/>
      <w:lvlText w:val=""/>
      <w:lvlJc w:val="left"/>
    </w:lvl>
    <w:lvl w:ilvl="4" w:tplc="75C687F8">
      <w:numFmt w:val="decimal"/>
      <w:lvlText w:val=""/>
      <w:lvlJc w:val="left"/>
    </w:lvl>
    <w:lvl w:ilvl="5" w:tplc="ACE69370">
      <w:numFmt w:val="decimal"/>
      <w:lvlText w:val=""/>
      <w:lvlJc w:val="left"/>
    </w:lvl>
    <w:lvl w:ilvl="6" w:tplc="B18CEBD0">
      <w:numFmt w:val="decimal"/>
      <w:lvlText w:val=""/>
      <w:lvlJc w:val="left"/>
    </w:lvl>
    <w:lvl w:ilvl="7" w:tplc="23A253E4">
      <w:numFmt w:val="decimal"/>
      <w:lvlText w:val=""/>
      <w:lvlJc w:val="left"/>
    </w:lvl>
    <w:lvl w:ilvl="8" w:tplc="C9F42C4E">
      <w:numFmt w:val="decimal"/>
      <w:lvlText w:val=""/>
      <w:lvlJc w:val="left"/>
    </w:lvl>
  </w:abstractNum>
  <w:abstractNum w:abstractNumId="17" w15:restartNumberingAfterBreak="0">
    <w:nsid w:val="6B4C1F53"/>
    <w:multiLevelType w:val="hybridMultilevel"/>
    <w:tmpl w:val="EECA4064"/>
    <w:lvl w:ilvl="0" w:tplc="BCA0B6FE">
      <w:start w:val="1"/>
      <w:numFmt w:val="bullet"/>
      <w:lvlText w:val=""/>
      <w:lvlJc w:val="left"/>
      <w:pPr>
        <w:tabs>
          <w:tab w:val="num" w:pos="900"/>
        </w:tabs>
        <w:ind w:left="540" w:hanging="360"/>
      </w:pPr>
      <w:rPr>
        <w:rFonts w:ascii="Symbol" w:hAnsi="Symbol" w:hint="default"/>
      </w:rPr>
    </w:lvl>
    <w:lvl w:ilvl="1" w:tplc="B21C6302">
      <w:numFmt w:val="decimal"/>
      <w:lvlText w:val=""/>
      <w:lvlJc w:val="left"/>
    </w:lvl>
    <w:lvl w:ilvl="2" w:tplc="97FE8AC0">
      <w:numFmt w:val="decimal"/>
      <w:lvlText w:val=""/>
      <w:lvlJc w:val="left"/>
    </w:lvl>
    <w:lvl w:ilvl="3" w:tplc="77F200AE">
      <w:numFmt w:val="decimal"/>
      <w:lvlText w:val=""/>
      <w:lvlJc w:val="left"/>
    </w:lvl>
    <w:lvl w:ilvl="4" w:tplc="6E58A05A">
      <w:numFmt w:val="decimal"/>
      <w:lvlText w:val=""/>
      <w:lvlJc w:val="left"/>
    </w:lvl>
    <w:lvl w:ilvl="5" w:tplc="3B0ED156">
      <w:numFmt w:val="decimal"/>
      <w:lvlText w:val=""/>
      <w:lvlJc w:val="left"/>
    </w:lvl>
    <w:lvl w:ilvl="6" w:tplc="54F0156C">
      <w:numFmt w:val="decimal"/>
      <w:lvlText w:val=""/>
      <w:lvlJc w:val="left"/>
    </w:lvl>
    <w:lvl w:ilvl="7" w:tplc="47586644">
      <w:numFmt w:val="decimal"/>
      <w:lvlText w:val=""/>
      <w:lvlJc w:val="left"/>
    </w:lvl>
    <w:lvl w:ilvl="8" w:tplc="CDB8C33E">
      <w:numFmt w:val="decimal"/>
      <w:lvlText w:val=""/>
      <w:lvlJc w:val="left"/>
    </w:lvl>
  </w:abstractNum>
  <w:abstractNum w:abstractNumId="18" w15:restartNumberingAfterBreak="0">
    <w:nsid w:val="78860035"/>
    <w:multiLevelType w:val="hybridMultilevel"/>
    <w:tmpl w:val="53F42E04"/>
    <w:lvl w:ilvl="0" w:tplc="D2C4428C">
      <w:start w:val="1"/>
      <w:numFmt w:val="bullet"/>
      <w:lvlText w:val=""/>
      <w:lvlJc w:val="left"/>
      <w:pPr>
        <w:tabs>
          <w:tab w:val="num" w:pos="900"/>
        </w:tabs>
        <w:ind w:left="540" w:hanging="360"/>
      </w:pPr>
      <w:rPr>
        <w:rFonts w:ascii="Symbol" w:hAnsi="Symbol" w:hint="default"/>
      </w:rPr>
    </w:lvl>
    <w:lvl w:ilvl="1" w:tplc="5A6A1F22">
      <w:numFmt w:val="decimal"/>
      <w:lvlText w:val=""/>
      <w:lvlJc w:val="left"/>
    </w:lvl>
    <w:lvl w:ilvl="2" w:tplc="DF6230EC">
      <w:numFmt w:val="decimal"/>
      <w:lvlText w:val=""/>
      <w:lvlJc w:val="left"/>
    </w:lvl>
    <w:lvl w:ilvl="3" w:tplc="4B8E1E68">
      <w:numFmt w:val="decimal"/>
      <w:lvlText w:val=""/>
      <w:lvlJc w:val="left"/>
    </w:lvl>
    <w:lvl w:ilvl="4" w:tplc="C72C8CE2">
      <w:numFmt w:val="decimal"/>
      <w:lvlText w:val=""/>
      <w:lvlJc w:val="left"/>
    </w:lvl>
    <w:lvl w:ilvl="5" w:tplc="36D4F4E6">
      <w:numFmt w:val="decimal"/>
      <w:lvlText w:val=""/>
      <w:lvlJc w:val="left"/>
    </w:lvl>
    <w:lvl w:ilvl="6" w:tplc="C8981DB4">
      <w:numFmt w:val="decimal"/>
      <w:lvlText w:val=""/>
      <w:lvlJc w:val="left"/>
    </w:lvl>
    <w:lvl w:ilvl="7" w:tplc="0D105C7A">
      <w:numFmt w:val="decimal"/>
      <w:lvlText w:val=""/>
      <w:lvlJc w:val="left"/>
    </w:lvl>
    <w:lvl w:ilvl="8" w:tplc="0A86F688">
      <w:numFmt w:val="decimal"/>
      <w:lvlText w:val=""/>
      <w:lvlJc w:val="left"/>
    </w:lvl>
  </w:abstractNum>
  <w:abstractNum w:abstractNumId="19" w15:restartNumberingAfterBreak="0">
    <w:nsid w:val="7CCE39DD"/>
    <w:multiLevelType w:val="hybridMultilevel"/>
    <w:tmpl w:val="36547DFE"/>
    <w:lvl w:ilvl="0" w:tplc="F4C6F5E6">
      <w:start w:val="1"/>
      <w:numFmt w:val="decimal"/>
      <w:lvlText w:val="%1."/>
      <w:lvlJc w:val="left"/>
      <w:pPr>
        <w:tabs>
          <w:tab w:val="num" w:pos="900"/>
        </w:tabs>
        <w:ind w:left="540" w:hanging="360"/>
      </w:pPr>
    </w:lvl>
    <w:lvl w:ilvl="1" w:tplc="018002A6">
      <w:numFmt w:val="decimal"/>
      <w:lvlText w:val=""/>
      <w:lvlJc w:val="left"/>
    </w:lvl>
    <w:lvl w:ilvl="2" w:tplc="DF66FFDA">
      <w:numFmt w:val="decimal"/>
      <w:lvlText w:val=""/>
      <w:lvlJc w:val="left"/>
    </w:lvl>
    <w:lvl w:ilvl="3" w:tplc="E5BAD4FC">
      <w:numFmt w:val="decimal"/>
      <w:lvlText w:val=""/>
      <w:lvlJc w:val="left"/>
    </w:lvl>
    <w:lvl w:ilvl="4" w:tplc="85C078A2">
      <w:numFmt w:val="decimal"/>
      <w:lvlText w:val=""/>
      <w:lvlJc w:val="left"/>
    </w:lvl>
    <w:lvl w:ilvl="5" w:tplc="79B8F6F6">
      <w:numFmt w:val="decimal"/>
      <w:lvlText w:val=""/>
      <w:lvlJc w:val="left"/>
    </w:lvl>
    <w:lvl w:ilvl="6" w:tplc="E0221C82">
      <w:numFmt w:val="decimal"/>
      <w:lvlText w:val=""/>
      <w:lvlJc w:val="left"/>
    </w:lvl>
    <w:lvl w:ilvl="7" w:tplc="E9E22B18">
      <w:numFmt w:val="decimal"/>
      <w:lvlText w:val=""/>
      <w:lvlJc w:val="left"/>
    </w:lvl>
    <w:lvl w:ilvl="8" w:tplc="C4384054">
      <w:numFmt w:val="decimal"/>
      <w:lvlText w:val=""/>
      <w:lvlJc w:val="left"/>
    </w:lvl>
  </w:abstractNum>
  <w:num w:numId="1" w16cid:durableId="1347488032">
    <w:abstractNumId w:val="12"/>
  </w:num>
  <w:num w:numId="2" w16cid:durableId="1244486217">
    <w:abstractNumId w:val="6"/>
  </w:num>
  <w:num w:numId="3" w16cid:durableId="1899851532">
    <w:abstractNumId w:val="4"/>
  </w:num>
  <w:num w:numId="4" w16cid:durableId="2129471506">
    <w:abstractNumId w:val="3"/>
  </w:num>
  <w:num w:numId="5" w16cid:durableId="2142454498">
    <w:abstractNumId w:val="11"/>
  </w:num>
  <w:num w:numId="6" w16cid:durableId="242689628">
    <w:abstractNumId w:val="15"/>
  </w:num>
  <w:num w:numId="7" w16cid:durableId="183712001">
    <w:abstractNumId w:val="7"/>
  </w:num>
  <w:num w:numId="8" w16cid:durableId="1451122857">
    <w:abstractNumId w:val="5"/>
  </w:num>
  <w:num w:numId="9" w16cid:durableId="141890707">
    <w:abstractNumId w:val="9"/>
  </w:num>
  <w:num w:numId="10" w16cid:durableId="2112699589">
    <w:abstractNumId w:val="14"/>
  </w:num>
  <w:num w:numId="11" w16cid:durableId="1679691769">
    <w:abstractNumId w:val="18"/>
  </w:num>
  <w:num w:numId="12" w16cid:durableId="572858049">
    <w:abstractNumId w:val="0"/>
  </w:num>
  <w:num w:numId="13" w16cid:durableId="1254974973">
    <w:abstractNumId w:val="13"/>
  </w:num>
  <w:num w:numId="14" w16cid:durableId="1761870650">
    <w:abstractNumId w:val="2"/>
  </w:num>
  <w:num w:numId="15" w16cid:durableId="1469281831">
    <w:abstractNumId w:val="8"/>
  </w:num>
  <w:num w:numId="16" w16cid:durableId="573663466">
    <w:abstractNumId w:val="1"/>
  </w:num>
  <w:num w:numId="17" w16cid:durableId="123473391">
    <w:abstractNumId w:val="16"/>
  </w:num>
  <w:num w:numId="18" w16cid:durableId="765929279">
    <w:abstractNumId w:val="17"/>
  </w:num>
  <w:num w:numId="19" w16cid:durableId="1740905401">
    <w:abstractNumId w:val="10"/>
  </w:num>
  <w:num w:numId="20" w16cid:durableId="6946952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1F70"/>
    <w:rsid w:val="00221F70"/>
    <w:rsid w:val="00607B31"/>
    <w:rsid w:val="00645F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8D46AC5"/>
  <w15:docId w15:val="{3EF59F09-B915-4642-97DD-0E00366D4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eorgia" w:eastAsiaTheme="minorHAnsi" w:hAnsiTheme="minorHAnsi" w:cstheme="minorBidi"/>
        <w:sz w:val="21"/>
        <w:szCs w:val="22"/>
        <w:lang w:val="ru-RU" w:eastAsia="en-US" w:bidi="ar-SA"/>
      </w:rPr>
    </w:rPrDefault>
    <w:pPrDefault>
      <w:pPr>
        <w:spacing w:after="120"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VerbatimChar">
    <w:name w:val="Verbatim Char"/>
    <w:rPr>
      <w:rFonts w:ascii="Consolas" w:hAnsi="Consola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1438</Words>
  <Characters>8198</Characters>
  <Application>Microsoft Office Word</Application>
  <DocSecurity>0</DocSecurity>
  <Lines>68</Lines>
  <Paragraphs>19</Paragraphs>
  <ScaleCrop>false</ScaleCrop>
  <Company/>
  <LinksUpToDate>false</LinksUpToDate>
  <CharactersWithSpaces>9617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html-to-docx</dc:creator>
  <cp:keywords>html-to-docx</cp:keywords>
  <dc:description/>
  <cp:lastModifiedBy>Евгений Толокнов</cp:lastModifiedBy>
  <cp:revision>3</cp:revision>
  <dcterms:created xsi:type="dcterms:W3CDTF">2026-01-14T20:13:00Z</dcterms:created>
  <dcterms:modified xsi:type="dcterms:W3CDTF">2026-01-18T00:30:00Z</dcterms:modified>
</cp:coreProperties>
</file>